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904" w:rsidRDefault="00E4666A" w:rsidP="00E4666A">
      <w:pPr>
        <w:pStyle w:val="NoSpacing"/>
        <w:jc w:val="center"/>
        <w:rPr>
          <w:rStyle w:val="d2edcug0"/>
          <w:rFonts w:cstheme="minorHAnsi"/>
          <w:b/>
          <w:sz w:val="28"/>
          <w:szCs w:val="28"/>
        </w:rPr>
      </w:pPr>
      <w:r w:rsidRPr="00F93D7C">
        <w:rPr>
          <w:rStyle w:val="d2edcug0"/>
          <w:rFonts w:cstheme="minorHAnsi"/>
          <w:b/>
          <w:sz w:val="28"/>
          <w:szCs w:val="28"/>
        </w:rPr>
        <w:t>Journal of Agricultural Innovation and Development</w:t>
      </w:r>
    </w:p>
    <w:p w:rsidR="00E4666A" w:rsidRPr="00AF4080" w:rsidRDefault="00E4666A" w:rsidP="00E4666A">
      <w:pPr>
        <w:pStyle w:val="NoSpacing"/>
        <w:jc w:val="center"/>
        <w:rPr>
          <w:rFonts w:eastAsia="Times New Roman"/>
          <w:bCs/>
          <w:sz w:val="14"/>
        </w:rPr>
      </w:pPr>
    </w:p>
    <w:p w:rsidR="00E4666A" w:rsidRPr="00E4666A" w:rsidRDefault="00E4666A" w:rsidP="00E4666A">
      <w:pPr>
        <w:pStyle w:val="NoSpacing"/>
        <w:jc w:val="center"/>
        <w:rPr>
          <w:rFonts w:eastAsia="Times New Roman"/>
          <w:b/>
          <w:bCs/>
        </w:rPr>
      </w:pPr>
      <w:r w:rsidRPr="00E4666A">
        <w:rPr>
          <w:rFonts w:eastAsia="Times New Roman"/>
          <w:b/>
          <w:bCs/>
        </w:rPr>
        <w:t xml:space="preserve">ISSN:  </w:t>
      </w:r>
      <w:r w:rsidRPr="00E4666A">
        <w:rPr>
          <w:rFonts w:eastAsia="Times New Roman"/>
          <w:b/>
          <w:bCs/>
        </w:rPr>
        <w:t>2957-8078</w:t>
      </w:r>
    </w:p>
    <w:p w:rsidR="00E4666A" w:rsidRDefault="00E4666A" w:rsidP="00BD1904">
      <w:pPr>
        <w:jc w:val="center"/>
        <w:rPr>
          <w:rFonts w:eastAsia="Times New Roman"/>
          <w:b/>
          <w:bCs/>
          <w:sz w:val="28"/>
          <w:szCs w:val="28"/>
        </w:rPr>
      </w:pPr>
    </w:p>
    <w:p w:rsidR="00BD1904" w:rsidRPr="0071232F" w:rsidRDefault="00BD1904" w:rsidP="00BD1904">
      <w:pPr>
        <w:jc w:val="center"/>
        <w:rPr>
          <w:rFonts w:eastAsia="Times New Roman"/>
          <w:b/>
          <w:bCs/>
          <w:sz w:val="28"/>
          <w:szCs w:val="28"/>
        </w:rPr>
      </w:pPr>
      <w:r w:rsidRPr="0071232F">
        <w:rPr>
          <w:rFonts w:eastAsia="Times New Roman"/>
          <w:b/>
          <w:bCs/>
          <w:sz w:val="28"/>
          <w:szCs w:val="28"/>
        </w:rPr>
        <w:t>Manuscript Submission Guidelines</w:t>
      </w:r>
    </w:p>
    <w:p w:rsidR="00BD1904" w:rsidRPr="00AF4080" w:rsidRDefault="00BD1904" w:rsidP="00BD1904">
      <w:pPr>
        <w:jc w:val="both"/>
        <w:rPr>
          <w:rFonts w:eastAsia="Times New Roman"/>
          <w:b/>
          <w:bCs/>
          <w:sz w:val="2"/>
        </w:rPr>
      </w:pPr>
    </w:p>
    <w:p w:rsidR="00BD1904" w:rsidRPr="00B417A4" w:rsidRDefault="00BD1904" w:rsidP="00BD1904">
      <w:pPr>
        <w:jc w:val="both"/>
        <w:rPr>
          <w:rFonts w:eastAsia="Times New Roman"/>
          <w:b/>
          <w:bCs/>
          <w:sz w:val="2"/>
        </w:rPr>
      </w:pPr>
    </w:p>
    <w:p w:rsidR="00BD1904" w:rsidRPr="0017077B" w:rsidRDefault="00BD1904" w:rsidP="00BD1904">
      <w:pPr>
        <w:jc w:val="both"/>
        <w:rPr>
          <w:rFonts w:eastAsia="Times New Roman"/>
          <w:b/>
          <w:bCs/>
          <w:sz w:val="24"/>
          <w:szCs w:val="24"/>
        </w:rPr>
      </w:pPr>
      <w:r w:rsidRPr="0017077B">
        <w:rPr>
          <w:rFonts w:eastAsia="Times New Roman"/>
          <w:b/>
          <w:bCs/>
          <w:sz w:val="24"/>
          <w:szCs w:val="24"/>
        </w:rPr>
        <w:t>Journal Information</w:t>
      </w:r>
    </w:p>
    <w:p w:rsidR="00BD1904" w:rsidRPr="00AF4080" w:rsidRDefault="00BD1904" w:rsidP="00BD1904">
      <w:pPr>
        <w:jc w:val="both"/>
        <w:rPr>
          <w:rFonts w:eastAsia="Times New Roman"/>
          <w:b/>
          <w:bCs/>
          <w:sz w:val="14"/>
          <w:szCs w:val="24"/>
        </w:rPr>
      </w:pPr>
      <w:bookmarkStart w:id="0" w:name="page6"/>
      <w:bookmarkEnd w:id="0"/>
    </w:p>
    <w:p w:rsidR="00BD1904" w:rsidRDefault="00E4666A" w:rsidP="00BD1904">
      <w:pPr>
        <w:spacing w:line="276" w:lineRule="auto"/>
        <w:jc w:val="both"/>
        <w:rPr>
          <w:sz w:val="20"/>
          <w:szCs w:val="20"/>
        </w:rPr>
      </w:pPr>
      <w:r w:rsidRPr="00F93D7C">
        <w:rPr>
          <w:rStyle w:val="d2edcug0"/>
          <w:rFonts w:cstheme="minorHAnsi"/>
          <w:b/>
          <w:sz w:val="28"/>
          <w:szCs w:val="28"/>
        </w:rPr>
        <w:t>Journal of Agricultural Innovation and Development</w:t>
      </w:r>
      <w:r w:rsidRPr="00E31EB3">
        <w:rPr>
          <w:rFonts w:eastAsia="Times New Roman"/>
          <w:bCs/>
        </w:rPr>
        <w:t xml:space="preserve"> </w:t>
      </w:r>
      <w:r w:rsidRPr="00E4666A">
        <w:rPr>
          <w:rFonts w:eastAsia="Times New Roman"/>
          <w:b/>
          <w:bCs/>
        </w:rPr>
        <w:t>(JAID)</w:t>
      </w:r>
      <w:r>
        <w:rPr>
          <w:rFonts w:eastAsia="Times New Roman"/>
          <w:b/>
          <w:bCs/>
        </w:rPr>
        <w:t xml:space="preserve"> </w:t>
      </w:r>
      <w:r w:rsidR="00BD1904" w:rsidRPr="00E31EB3">
        <w:rPr>
          <w:rFonts w:eastAsia="Times New Roman"/>
          <w:bCs/>
        </w:rPr>
        <w:t>is a</w:t>
      </w:r>
      <w:r w:rsidR="00BD1904">
        <w:rPr>
          <w:rFonts w:eastAsia="Times New Roman"/>
          <w:bCs/>
        </w:rPr>
        <w:t>n open-accessed</w:t>
      </w:r>
      <w:r w:rsidR="00BD1904" w:rsidRPr="00E31EB3">
        <w:rPr>
          <w:rFonts w:eastAsia="Times New Roman"/>
          <w:bCs/>
        </w:rPr>
        <w:t xml:space="preserve"> </w:t>
      </w:r>
      <w:r w:rsidR="00BD1904">
        <w:rPr>
          <w:rFonts w:eastAsia="Times New Roman"/>
          <w:bCs/>
        </w:rPr>
        <w:t xml:space="preserve">peer-reviewed </w:t>
      </w:r>
      <w:r w:rsidR="00BD1904" w:rsidRPr="00E31EB3">
        <w:rPr>
          <w:rFonts w:eastAsia="Times New Roman"/>
          <w:bCs/>
        </w:rPr>
        <w:t xml:space="preserve">bi-annual </w:t>
      </w:r>
      <w:r w:rsidR="009679B0">
        <w:rPr>
          <w:rFonts w:eastAsia="Times New Roman"/>
          <w:bCs/>
        </w:rPr>
        <w:t>J</w:t>
      </w:r>
      <w:r w:rsidR="00BD1904" w:rsidRPr="00E31EB3">
        <w:rPr>
          <w:rFonts w:eastAsia="Times New Roman"/>
          <w:bCs/>
        </w:rPr>
        <w:t xml:space="preserve">ournal published by the </w:t>
      </w:r>
      <w:r w:rsidR="00BD1904" w:rsidRPr="00E31EB3">
        <w:rPr>
          <w:rFonts w:eastAsia="Times New Roman"/>
        </w:rPr>
        <w:t>Krishi Gobeshona</w:t>
      </w:r>
      <w:r w:rsidR="009679B0">
        <w:rPr>
          <w:rFonts w:eastAsia="Times New Roman"/>
        </w:rPr>
        <w:t xml:space="preserve"> Foundation (KGF) </w:t>
      </w:r>
      <w:r w:rsidR="00BD1904">
        <w:rPr>
          <w:rFonts w:eastAsia="Times New Roman"/>
        </w:rPr>
        <w:t xml:space="preserve">which is a non-profit organization for sustainable support to agricultural research &amp; development in Bangladesh. This is an inclusive </w:t>
      </w:r>
      <w:r w:rsidR="009679B0">
        <w:rPr>
          <w:rFonts w:eastAsia="Times New Roman"/>
        </w:rPr>
        <w:t>J</w:t>
      </w:r>
      <w:r w:rsidR="00BD1904">
        <w:rPr>
          <w:rFonts w:eastAsia="Times New Roman"/>
        </w:rPr>
        <w:t xml:space="preserve">ournal to publish scientific advancement in agriculture and allied disciplines. The </w:t>
      </w:r>
      <w:r w:rsidR="00625C9F">
        <w:rPr>
          <w:rFonts w:eastAsia="Times New Roman"/>
        </w:rPr>
        <w:t>J</w:t>
      </w:r>
      <w:r w:rsidR="00BD1904">
        <w:rPr>
          <w:rFonts w:eastAsia="Times New Roman"/>
        </w:rPr>
        <w:t xml:space="preserve">ournal publishes original research articles, review papers, </w:t>
      </w:r>
      <w:r w:rsidR="00625C9F">
        <w:rPr>
          <w:rFonts w:eastAsia="Times New Roman"/>
        </w:rPr>
        <w:t>case stud</w:t>
      </w:r>
      <w:r w:rsidR="00D613DE">
        <w:rPr>
          <w:rFonts w:eastAsia="Times New Roman"/>
        </w:rPr>
        <w:t>ies</w:t>
      </w:r>
      <w:r w:rsidR="00625C9F">
        <w:rPr>
          <w:rFonts w:eastAsia="Times New Roman"/>
        </w:rPr>
        <w:t xml:space="preserve"> </w:t>
      </w:r>
      <w:r w:rsidR="00BD1904">
        <w:rPr>
          <w:rFonts w:eastAsia="Times New Roman"/>
        </w:rPr>
        <w:t>and short</w:t>
      </w:r>
      <w:r w:rsidR="009679B0">
        <w:rPr>
          <w:rFonts w:eastAsia="Times New Roman"/>
        </w:rPr>
        <w:t>-</w:t>
      </w:r>
      <w:r w:rsidR="00BD1904">
        <w:rPr>
          <w:rFonts w:eastAsia="Times New Roman"/>
        </w:rPr>
        <w:t>communication</w:t>
      </w:r>
      <w:r w:rsidR="009679B0">
        <w:rPr>
          <w:rFonts w:eastAsia="Times New Roman"/>
        </w:rPr>
        <w:t xml:space="preserve">s </w:t>
      </w:r>
      <w:r w:rsidR="00BD1904">
        <w:rPr>
          <w:rFonts w:eastAsia="Times New Roman"/>
        </w:rPr>
        <w:t>covering the areas of crop science, horticulture, animal science, fisheries, natural resource management, mechanization and post-harvest processing, agro</w:t>
      </w:r>
      <w:r w:rsidR="009679B0">
        <w:rPr>
          <w:rFonts w:eastAsia="Times New Roman"/>
        </w:rPr>
        <w:t>-</w:t>
      </w:r>
      <w:r w:rsidR="00BD1904">
        <w:rPr>
          <w:rFonts w:eastAsia="Times New Roman"/>
        </w:rPr>
        <w:t xml:space="preserve">forestry, agricultural economics and rural development, climate change, social science and any other </w:t>
      </w:r>
      <w:r w:rsidR="00625C9F">
        <w:rPr>
          <w:rFonts w:eastAsia="Times New Roman"/>
        </w:rPr>
        <w:t>cross cutting</w:t>
      </w:r>
      <w:r w:rsidR="00BD1904">
        <w:rPr>
          <w:rFonts w:eastAsia="Times New Roman"/>
        </w:rPr>
        <w:t xml:space="preserve"> issues in agricultural sciences. </w:t>
      </w:r>
    </w:p>
    <w:p w:rsidR="00BD1904" w:rsidRPr="00AF4080" w:rsidRDefault="00BD1904" w:rsidP="00BD1904">
      <w:pPr>
        <w:spacing w:line="276" w:lineRule="auto"/>
        <w:jc w:val="both"/>
        <w:rPr>
          <w:rFonts w:eastAsia="Times New Roman"/>
          <w:b/>
          <w:bCs/>
          <w:sz w:val="6"/>
        </w:rPr>
      </w:pPr>
    </w:p>
    <w:p w:rsidR="00BD1904" w:rsidRPr="0017077B" w:rsidRDefault="00BD1904" w:rsidP="00BD1904">
      <w:pPr>
        <w:jc w:val="both"/>
        <w:rPr>
          <w:sz w:val="24"/>
          <w:szCs w:val="24"/>
        </w:rPr>
      </w:pPr>
      <w:r w:rsidRPr="0017077B">
        <w:rPr>
          <w:rFonts w:eastAsia="Times New Roman"/>
          <w:b/>
          <w:bCs/>
          <w:sz w:val="24"/>
          <w:szCs w:val="24"/>
        </w:rPr>
        <w:t>Scope of the Journal</w:t>
      </w:r>
    </w:p>
    <w:p w:rsidR="00BD1904" w:rsidRDefault="00BD1904" w:rsidP="00BD1904">
      <w:pPr>
        <w:spacing w:line="76" w:lineRule="exact"/>
        <w:jc w:val="both"/>
        <w:rPr>
          <w:sz w:val="20"/>
          <w:szCs w:val="20"/>
        </w:rPr>
      </w:pPr>
    </w:p>
    <w:p w:rsidR="00BD1904" w:rsidRDefault="00BD1904" w:rsidP="00BD1904">
      <w:pPr>
        <w:jc w:val="both"/>
        <w:rPr>
          <w:sz w:val="20"/>
          <w:szCs w:val="20"/>
        </w:rPr>
      </w:pPr>
      <w:r>
        <w:rPr>
          <w:rFonts w:eastAsia="Times New Roman"/>
        </w:rPr>
        <w:t>The Journal encourages the submission of original papers on the following aspects, but not restricted to:</w:t>
      </w:r>
    </w:p>
    <w:p w:rsidR="00BD1904" w:rsidRDefault="00BD1904" w:rsidP="00BD1904">
      <w:pPr>
        <w:spacing w:line="92" w:lineRule="exact"/>
        <w:jc w:val="both"/>
        <w:rPr>
          <w:sz w:val="20"/>
          <w:szCs w:val="20"/>
        </w:rPr>
      </w:pPr>
    </w:p>
    <w:p w:rsidR="00BD1904" w:rsidRDefault="00BD1904" w:rsidP="00BD1904">
      <w:pPr>
        <w:spacing w:line="238" w:lineRule="auto"/>
        <w:jc w:val="both"/>
        <w:rPr>
          <w:sz w:val="20"/>
          <w:szCs w:val="20"/>
        </w:rPr>
      </w:pPr>
      <w:r>
        <w:rPr>
          <w:rFonts w:eastAsia="Times New Roman"/>
          <w:b/>
          <w:bCs/>
        </w:rPr>
        <w:t>Crops:</w:t>
      </w:r>
      <w:r>
        <w:rPr>
          <w:rFonts w:eastAsia="Times New Roman"/>
        </w:rPr>
        <w:t xml:space="preserve"> Agronomy, </w:t>
      </w:r>
      <w:r w:rsidR="008D1BEF">
        <w:rPr>
          <w:rFonts w:eastAsia="Times New Roman"/>
        </w:rPr>
        <w:t>S</w:t>
      </w:r>
      <w:r>
        <w:rPr>
          <w:rFonts w:eastAsia="Times New Roman"/>
        </w:rPr>
        <w:t xml:space="preserve">oil </w:t>
      </w:r>
      <w:r w:rsidR="008D1BEF">
        <w:rPr>
          <w:rFonts w:eastAsia="Times New Roman"/>
        </w:rPr>
        <w:t>S</w:t>
      </w:r>
      <w:r>
        <w:rPr>
          <w:rFonts w:eastAsia="Times New Roman"/>
        </w:rPr>
        <w:t xml:space="preserve">cience, </w:t>
      </w:r>
      <w:r w:rsidR="008D1BEF">
        <w:rPr>
          <w:rFonts w:eastAsia="Times New Roman"/>
        </w:rPr>
        <w:t>P</w:t>
      </w:r>
      <w:r>
        <w:rPr>
          <w:rFonts w:eastAsia="Times New Roman"/>
        </w:rPr>
        <w:t xml:space="preserve">lant </w:t>
      </w:r>
      <w:r w:rsidR="008D1BEF">
        <w:rPr>
          <w:rFonts w:eastAsia="Times New Roman"/>
        </w:rPr>
        <w:t>B</w:t>
      </w:r>
      <w:r>
        <w:rPr>
          <w:rFonts w:eastAsia="Times New Roman"/>
        </w:rPr>
        <w:t xml:space="preserve">reeding and </w:t>
      </w:r>
      <w:r w:rsidR="008D1BEF">
        <w:rPr>
          <w:rFonts w:eastAsia="Times New Roman"/>
        </w:rPr>
        <w:t>G</w:t>
      </w:r>
      <w:r>
        <w:rPr>
          <w:rFonts w:eastAsia="Times New Roman"/>
        </w:rPr>
        <w:t xml:space="preserve">enetics, </w:t>
      </w:r>
      <w:r w:rsidR="00D613DE">
        <w:rPr>
          <w:rFonts w:eastAsia="Times New Roman"/>
        </w:rPr>
        <w:t xml:space="preserve">Plant Pathology, Entomology, Horticulture, Agricultural Economics, Agricultural Engineering, </w:t>
      </w:r>
      <w:r w:rsidR="008D1BEF">
        <w:rPr>
          <w:rFonts w:eastAsia="Times New Roman"/>
        </w:rPr>
        <w:t>P</w:t>
      </w:r>
      <w:r>
        <w:rPr>
          <w:rFonts w:eastAsia="Times New Roman"/>
        </w:rPr>
        <w:t>ost-harvest</w:t>
      </w:r>
      <w:r w:rsidR="000D7501">
        <w:rPr>
          <w:rFonts w:eastAsia="Times New Roman"/>
        </w:rPr>
        <w:t xml:space="preserve"> </w:t>
      </w:r>
      <w:r w:rsidR="008D1BEF">
        <w:rPr>
          <w:rFonts w:eastAsia="Times New Roman"/>
        </w:rPr>
        <w:t>Processing</w:t>
      </w:r>
      <w:r>
        <w:rPr>
          <w:rFonts w:eastAsia="Times New Roman"/>
        </w:rPr>
        <w:t xml:space="preserve">, </w:t>
      </w:r>
      <w:r w:rsidR="008D1BEF">
        <w:rPr>
          <w:rFonts w:eastAsia="Times New Roman"/>
        </w:rPr>
        <w:t xml:space="preserve">Soil and Water resource </w:t>
      </w:r>
      <w:r w:rsidR="000D7501">
        <w:rPr>
          <w:rFonts w:eastAsia="Times New Roman"/>
        </w:rPr>
        <w:t>M</w:t>
      </w:r>
      <w:r w:rsidR="008D1BEF">
        <w:rPr>
          <w:rFonts w:eastAsia="Times New Roman"/>
        </w:rPr>
        <w:t>anagement, A</w:t>
      </w:r>
      <w:r>
        <w:rPr>
          <w:rFonts w:eastAsia="Times New Roman"/>
        </w:rPr>
        <w:t xml:space="preserve">gricultural </w:t>
      </w:r>
      <w:r w:rsidR="008D1BEF">
        <w:rPr>
          <w:rFonts w:eastAsia="Times New Roman"/>
        </w:rPr>
        <w:t>B</w:t>
      </w:r>
      <w:r>
        <w:rPr>
          <w:rFonts w:eastAsia="Times New Roman"/>
        </w:rPr>
        <w:t xml:space="preserve">iotechnology, </w:t>
      </w:r>
      <w:r w:rsidR="008D1BEF">
        <w:rPr>
          <w:rFonts w:eastAsia="Times New Roman"/>
        </w:rPr>
        <w:t>A</w:t>
      </w:r>
      <w:r>
        <w:rPr>
          <w:rFonts w:eastAsia="Times New Roman"/>
        </w:rPr>
        <w:t>gro-</w:t>
      </w:r>
      <w:r w:rsidR="000D7501">
        <w:rPr>
          <w:rFonts w:eastAsia="Times New Roman"/>
        </w:rPr>
        <w:t>f</w:t>
      </w:r>
      <w:r>
        <w:rPr>
          <w:rFonts w:eastAsia="Times New Roman"/>
        </w:rPr>
        <w:t xml:space="preserve">orestry, </w:t>
      </w:r>
      <w:r w:rsidR="00D613DE">
        <w:rPr>
          <w:rFonts w:eastAsia="Times New Roman"/>
        </w:rPr>
        <w:t>Plant Physiology</w:t>
      </w:r>
      <w:r>
        <w:rPr>
          <w:rFonts w:eastAsia="Times New Roman"/>
        </w:rPr>
        <w:t xml:space="preserve"> </w:t>
      </w:r>
      <w:r w:rsidR="008D1BEF">
        <w:rPr>
          <w:rFonts w:eastAsia="Times New Roman"/>
        </w:rPr>
        <w:t>M</w:t>
      </w:r>
      <w:r>
        <w:rPr>
          <w:rFonts w:eastAsia="Times New Roman"/>
        </w:rPr>
        <w:t xml:space="preserve">icrobiology, </w:t>
      </w:r>
      <w:r w:rsidR="008D1BEF">
        <w:rPr>
          <w:rFonts w:eastAsia="Times New Roman"/>
        </w:rPr>
        <w:t>M</w:t>
      </w:r>
      <w:r>
        <w:rPr>
          <w:rFonts w:eastAsia="Times New Roman"/>
        </w:rPr>
        <w:t xml:space="preserve">olecular </w:t>
      </w:r>
      <w:r w:rsidR="008D1BEF">
        <w:rPr>
          <w:rFonts w:eastAsia="Times New Roman"/>
        </w:rPr>
        <w:t>B</w:t>
      </w:r>
      <w:r>
        <w:rPr>
          <w:rFonts w:eastAsia="Times New Roman"/>
        </w:rPr>
        <w:t xml:space="preserve">iology, </w:t>
      </w:r>
      <w:r w:rsidR="008D1BEF">
        <w:rPr>
          <w:rFonts w:eastAsia="Times New Roman"/>
        </w:rPr>
        <w:t>Appropriate</w:t>
      </w:r>
      <w:r>
        <w:rPr>
          <w:rFonts w:eastAsia="Times New Roman"/>
        </w:rPr>
        <w:t xml:space="preserve"> </w:t>
      </w:r>
      <w:r w:rsidR="000D7501">
        <w:rPr>
          <w:rFonts w:eastAsia="Times New Roman"/>
        </w:rPr>
        <w:t>T</w:t>
      </w:r>
      <w:r>
        <w:rPr>
          <w:rFonts w:eastAsia="Times New Roman"/>
        </w:rPr>
        <w:t xml:space="preserve">echnology, </w:t>
      </w:r>
      <w:r w:rsidR="008D1BEF">
        <w:rPr>
          <w:rFonts w:eastAsia="Times New Roman"/>
        </w:rPr>
        <w:t>C</w:t>
      </w:r>
      <w:r>
        <w:rPr>
          <w:rFonts w:eastAsia="Times New Roman"/>
        </w:rPr>
        <w:t xml:space="preserve">rop </w:t>
      </w:r>
      <w:r w:rsidR="008D1BEF">
        <w:rPr>
          <w:rFonts w:eastAsia="Times New Roman"/>
        </w:rPr>
        <w:t>M</w:t>
      </w:r>
      <w:r>
        <w:rPr>
          <w:rFonts w:eastAsia="Times New Roman"/>
        </w:rPr>
        <w:t xml:space="preserve">odeling, </w:t>
      </w:r>
      <w:r w:rsidR="008D1BEF">
        <w:rPr>
          <w:rFonts w:eastAsia="Times New Roman"/>
        </w:rPr>
        <w:t>F</w:t>
      </w:r>
      <w:r>
        <w:rPr>
          <w:rFonts w:eastAsia="Times New Roman"/>
        </w:rPr>
        <w:t xml:space="preserve">orestry, </w:t>
      </w:r>
      <w:r w:rsidR="008D1BEF">
        <w:rPr>
          <w:rFonts w:eastAsia="Times New Roman"/>
        </w:rPr>
        <w:t>C</w:t>
      </w:r>
      <w:r>
        <w:rPr>
          <w:rFonts w:eastAsia="Times New Roman"/>
        </w:rPr>
        <w:t xml:space="preserve">limate </w:t>
      </w:r>
      <w:r w:rsidR="008D1BEF">
        <w:rPr>
          <w:rFonts w:eastAsia="Times New Roman"/>
        </w:rPr>
        <w:t>C</w:t>
      </w:r>
      <w:r w:rsidR="00D613DE">
        <w:rPr>
          <w:rFonts w:eastAsia="Times New Roman"/>
        </w:rPr>
        <w:t>hange</w:t>
      </w:r>
      <w:r>
        <w:rPr>
          <w:rFonts w:eastAsia="Times New Roman"/>
        </w:rPr>
        <w:t xml:space="preserve"> etc.</w:t>
      </w:r>
    </w:p>
    <w:p w:rsidR="00BD1904" w:rsidRDefault="00BD1904" w:rsidP="00BD1904">
      <w:pPr>
        <w:spacing w:line="91" w:lineRule="exact"/>
        <w:jc w:val="both"/>
        <w:rPr>
          <w:sz w:val="20"/>
          <w:szCs w:val="20"/>
        </w:rPr>
      </w:pPr>
    </w:p>
    <w:p w:rsidR="00BD1904" w:rsidRDefault="00BD1904" w:rsidP="00BD1904">
      <w:pPr>
        <w:spacing w:line="238" w:lineRule="auto"/>
        <w:jc w:val="both"/>
        <w:rPr>
          <w:sz w:val="20"/>
          <w:szCs w:val="20"/>
        </w:rPr>
      </w:pPr>
      <w:r>
        <w:rPr>
          <w:rFonts w:eastAsia="Times New Roman"/>
          <w:b/>
          <w:bCs/>
        </w:rPr>
        <w:t>Livestock:</w:t>
      </w:r>
      <w:r>
        <w:rPr>
          <w:rFonts w:eastAsia="Times New Roman"/>
        </w:rPr>
        <w:t xml:space="preserve"> Animal </w:t>
      </w:r>
      <w:r w:rsidR="00D613DE">
        <w:rPr>
          <w:rFonts w:eastAsia="Times New Roman"/>
        </w:rPr>
        <w:t xml:space="preserve">Health </w:t>
      </w:r>
      <w:r w:rsidR="00386C1E">
        <w:rPr>
          <w:rFonts w:eastAsia="Times New Roman"/>
        </w:rPr>
        <w:t>Nutrition/Biotechnology/P</w:t>
      </w:r>
      <w:r>
        <w:rPr>
          <w:rFonts w:eastAsia="Times New Roman"/>
        </w:rPr>
        <w:t xml:space="preserve">roduction and </w:t>
      </w:r>
      <w:r w:rsidR="00386C1E">
        <w:rPr>
          <w:rFonts w:eastAsia="Times New Roman"/>
        </w:rPr>
        <w:t>M</w:t>
      </w:r>
      <w:r>
        <w:rPr>
          <w:rFonts w:eastAsia="Times New Roman"/>
        </w:rPr>
        <w:t>anagement/</w:t>
      </w:r>
      <w:r w:rsidR="00386C1E">
        <w:rPr>
          <w:rFonts w:eastAsia="Times New Roman"/>
        </w:rPr>
        <w:t>G</w:t>
      </w:r>
      <w:r w:rsidR="00937902">
        <w:rPr>
          <w:rFonts w:eastAsia="Times New Roman"/>
        </w:rPr>
        <w:t>enetics</w:t>
      </w:r>
      <w:r>
        <w:rPr>
          <w:rFonts w:eastAsia="Times New Roman"/>
        </w:rPr>
        <w:t xml:space="preserve"> </w:t>
      </w:r>
      <w:r w:rsidR="00386C1E">
        <w:rPr>
          <w:rFonts w:eastAsia="Times New Roman"/>
        </w:rPr>
        <w:t>B</w:t>
      </w:r>
      <w:r>
        <w:rPr>
          <w:rFonts w:eastAsia="Times New Roman"/>
        </w:rPr>
        <w:t xml:space="preserve">reeding/ </w:t>
      </w:r>
      <w:r w:rsidR="00386C1E">
        <w:rPr>
          <w:rFonts w:eastAsia="Times New Roman"/>
        </w:rPr>
        <w:t>P</w:t>
      </w:r>
      <w:r w:rsidR="000D7501">
        <w:rPr>
          <w:rFonts w:eastAsia="Times New Roman"/>
        </w:rPr>
        <w:t>hysiology/</w:t>
      </w:r>
      <w:r w:rsidR="00386C1E">
        <w:rPr>
          <w:rFonts w:eastAsia="Times New Roman"/>
        </w:rPr>
        <w:t>R</w:t>
      </w:r>
      <w:r w:rsidR="000D7501">
        <w:rPr>
          <w:rFonts w:eastAsia="Times New Roman"/>
        </w:rPr>
        <w:t xml:space="preserve">eproduction, </w:t>
      </w:r>
      <w:r w:rsidR="00386C1E">
        <w:rPr>
          <w:rFonts w:eastAsia="Times New Roman"/>
        </w:rPr>
        <w:t>M</w:t>
      </w:r>
      <w:r>
        <w:rPr>
          <w:rFonts w:eastAsia="Times New Roman"/>
        </w:rPr>
        <w:t xml:space="preserve">eat </w:t>
      </w:r>
      <w:r w:rsidR="00386C1E">
        <w:rPr>
          <w:rFonts w:eastAsia="Times New Roman"/>
        </w:rPr>
        <w:t>S</w:t>
      </w:r>
      <w:r>
        <w:rPr>
          <w:rFonts w:eastAsia="Times New Roman"/>
        </w:rPr>
        <w:t xml:space="preserve">cience, </w:t>
      </w:r>
      <w:r w:rsidR="00386C1E">
        <w:rPr>
          <w:rFonts w:eastAsia="Times New Roman"/>
        </w:rPr>
        <w:t>D</w:t>
      </w:r>
      <w:r>
        <w:rPr>
          <w:rFonts w:eastAsia="Times New Roman"/>
        </w:rPr>
        <w:t xml:space="preserve">airy </w:t>
      </w:r>
      <w:r w:rsidR="00386C1E">
        <w:rPr>
          <w:rFonts w:eastAsia="Times New Roman"/>
        </w:rPr>
        <w:t>T</w:t>
      </w:r>
      <w:r>
        <w:rPr>
          <w:rFonts w:eastAsia="Times New Roman"/>
        </w:rPr>
        <w:t xml:space="preserve">echnology, </w:t>
      </w:r>
      <w:r w:rsidR="00D613DE">
        <w:rPr>
          <w:rFonts w:eastAsia="Times New Roman"/>
        </w:rPr>
        <w:t xml:space="preserve">Value </w:t>
      </w:r>
      <w:r w:rsidR="000D7501">
        <w:rPr>
          <w:rFonts w:eastAsia="Times New Roman"/>
        </w:rPr>
        <w:t>A</w:t>
      </w:r>
      <w:r w:rsidR="00D613DE">
        <w:rPr>
          <w:rFonts w:eastAsia="Times New Roman"/>
        </w:rPr>
        <w:t xml:space="preserve">ddition, </w:t>
      </w:r>
      <w:r w:rsidR="00386C1E">
        <w:rPr>
          <w:rFonts w:eastAsia="Times New Roman"/>
        </w:rPr>
        <w:t>V</w:t>
      </w:r>
      <w:r>
        <w:rPr>
          <w:rFonts w:eastAsia="Times New Roman"/>
        </w:rPr>
        <w:t xml:space="preserve">eterinary </w:t>
      </w:r>
      <w:r w:rsidR="00386C1E">
        <w:rPr>
          <w:rFonts w:eastAsia="Times New Roman"/>
        </w:rPr>
        <w:t>M</w:t>
      </w:r>
      <w:r>
        <w:rPr>
          <w:rFonts w:eastAsia="Times New Roman"/>
        </w:rPr>
        <w:t>edicine/</w:t>
      </w:r>
      <w:r w:rsidR="00386C1E">
        <w:rPr>
          <w:rFonts w:eastAsia="Times New Roman"/>
        </w:rPr>
        <w:t>B</w:t>
      </w:r>
      <w:r>
        <w:rPr>
          <w:rFonts w:eastAsia="Times New Roman"/>
        </w:rPr>
        <w:t xml:space="preserve">acteriology/ </w:t>
      </w:r>
      <w:r w:rsidR="00386C1E">
        <w:rPr>
          <w:rFonts w:eastAsia="Times New Roman"/>
        </w:rPr>
        <w:t>V</w:t>
      </w:r>
      <w:r>
        <w:rPr>
          <w:rFonts w:eastAsia="Times New Roman"/>
        </w:rPr>
        <w:t xml:space="preserve">irology/ </w:t>
      </w:r>
      <w:r w:rsidR="00386C1E">
        <w:rPr>
          <w:rFonts w:eastAsia="Times New Roman"/>
        </w:rPr>
        <w:t>S</w:t>
      </w:r>
      <w:r>
        <w:rPr>
          <w:rFonts w:eastAsia="Times New Roman"/>
        </w:rPr>
        <w:t xml:space="preserve">urgery/ </w:t>
      </w:r>
      <w:r w:rsidR="00386C1E">
        <w:rPr>
          <w:rFonts w:eastAsia="Times New Roman"/>
        </w:rPr>
        <w:t>P</w:t>
      </w:r>
      <w:r>
        <w:rPr>
          <w:rFonts w:eastAsia="Times New Roman"/>
        </w:rPr>
        <w:t xml:space="preserve">ublic </w:t>
      </w:r>
      <w:r w:rsidR="00386C1E">
        <w:rPr>
          <w:rFonts w:eastAsia="Times New Roman"/>
        </w:rPr>
        <w:t>H</w:t>
      </w:r>
      <w:r>
        <w:rPr>
          <w:rFonts w:eastAsia="Times New Roman"/>
        </w:rPr>
        <w:t xml:space="preserve">ealth/ </w:t>
      </w:r>
      <w:r w:rsidR="00386C1E">
        <w:rPr>
          <w:rFonts w:eastAsia="Times New Roman"/>
        </w:rPr>
        <w:t>I</w:t>
      </w:r>
      <w:r>
        <w:rPr>
          <w:rFonts w:eastAsia="Times New Roman"/>
        </w:rPr>
        <w:t xml:space="preserve">mmunology/ </w:t>
      </w:r>
      <w:r w:rsidR="00386C1E">
        <w:rPr>
          <w:rFonts w:eastAsia="Times New Roman"/>
        </w:rPr>
        <w:t>P</w:t>
      </w:r>
      <w:r>
        <w:rPr>
          <w:rFonts w:eastAsia="Times New Roman"/>
        </w:rPr>
        <w:t xml:space="preserve">arasitology/ </w:t>
      </w:r>
      <w:r w:rsidR="00386C1E">
        <w:rPr>
          <w:rFonts w:eastAsia="Times New Roman"/>
        </w:rPr>
        <w:t>E</w:t>
      </w:r>
      <w:r>
        <w:rPr>
          <w:rFonts w:eastAsia="Times New Roman"/>
        </w:rPr>
        <w:t xml:space="preserve">pidemiology, </w:t>
      </w:r>
      <w:r w:rsidR="00386C1E">
        <w:rPr>
          <w:rFonts w:eastAsia="Times New Roman"/>
        </w:rPr>
        <w:t>F</w:t>
      </w:r>
      <w:r>
        <w:rPr>
          <w:rFonts w:eastAsia="Times New Roman"/>
        </w:rPr>
        <w:t xml:space="preserve">odder </w:t>
      </w:r>
      <w:r w:rsidR="00386C1E">
        <w:rPr>
          <w:rFonts w:eastAsia="Times New Roman"/>
        </w:rPr>
        <w:t>P</w:t>
      </w:r>
      <w:r>
        <w:rPr>
          <w:rFonts w:eastAsia="Times New Roman"/>
        </w:rPr>
        <w:t xml:space="preserve">roduction and </w:t>
      </w:r>
      <w:r w:rsidR="00386C1E">
        <w:rPr>
          <w:rFonts w:eastAsia="Times New Roman"/>
        </w:rPr>
        <w:t>C</w:t>
      </w:r>
      <w:r>
        <w:rPr>
          <w:rFonts w:eastAsia="Times New Roman"/>
        </w:rPr>
        <w:t xml:space="preserve">onservation, </w:t>
      </w:r>
      <w:r w:rsidR="00386C1E">
        <w:rPr>
          <w:rFonts w:eastAsia="Times New Roman"/>
        </w:rPr>
        <w:t>P</w:t>
      </w:r>
      <w:r>
        <w:rPr>
          <w:rFonts w:eastAsia="Times New Roman"/>
        </w:rPr>
        <w:t xml:space="preserve">oultry </w:t>
      </w:r>
      <w:r w:rsidR="00386C1E">
        <w:rPr>
          <w:rFonts w:eastAsia="Times New Roman"/>
        </w:rPr>
        <w:t>P</w:t>
      </w:r>
      <w:r>
        <w:rPr>
          <w:rFonts w:eastAsia="Times New Roman"/>
        </w:rPr>
        <w:t xml:space="preserve">roduction and </w:t>
      </w:r>
      <w:r w:rsidR="00386C1E">
        <w:rPr>
          <w:rFonts w:eastAsia="Times New Roman"/>
        </w:rPr>
        <w:t>M</w:t>
      </w:r>
      <w:r>
        <w:rPr>
          <w:rFonts w:eastAsia="Times New Roman"/>
        </w:rPr>
        <w:t xml:space="preserve">anagement, </w:t>
      </w:r>
      <w:r w:rsidR="00386C1E">
        <w:rPr>
          <w:rFonts w:eastAsia="Times New Roman"/>
        </w:rPr>
        <w:t>N</w:t>
      </w:r>
      <w:r>
        <w:rPr>
          <w:rFonts w:eastAsia="Times New Roman"/>
        </w:rPr>
        <w:t xml:space="preserve">utraceuticals, </w:t>
      </w:r>
      <w:r w:rsidR="00386C1E">
        <w:rPr>
          <w:rFonts w:eastAsia="Times New Roman"/>
        </w:rPr>
        <w:t>S</w:t>
      </w:r>
      <w:r>
        <w:rPr>
          <w:rFonts w:eastAsia="Times New Roman"/>
        </w:rPr>
        <w:t xml:space="preserve">afe </w:t>
      </w:r>
      <w:r w:rsidR="00386C1E">
        <w:rPr>
          <w:rFonts w:eastAsia="Times New Roman"/>
        </w:rPr>
        <w:t>F</w:t>
      </w:r>
      <w:r>
        <w:rPr>
          <w:rFonts w:eastAsia="Times New Roman"/>
        </w:rPr>
        <w:t xml:space="preserve">ood </w:t>
      </w:r>
      <w:r w:rsidR="00386C1E">
        <w:rPr>
          <w:rFonts w:eastAsia="Times New Roman"/>
        </w:rPr>
        <w:t>P</w:t>
      </w:r>
      <w:r>
        <w:rPr>
          <w:rFonts w:eastAsia="Times New Roman"/>
        </w:rPr>
        <w:t xml:space="preserve">roduction, </w:t>
      </w:r>
      <w:r w:rsidR="00386C1E">
        <w:rPr>
          <w:rFonts w:eastAsia="Times New Roman"/>
        </w:rPr>
        <w:t>A</w:t>
      </w:r>
      <w:r>
        <w:rPr>
          <w:rFonts w:eastAsia="Times New Roman"/>
        </w:rPr>
        <w:t xml:space="preserve">ntimicrobial </w:t>
      </w:r>
      <w:r w:rsidR="00386C1E">
        <w:rPr>
          <w:rFonts w:eastAsia="Times New Roman"/>
        </w:rPr>
        <w:t>U</w:t>
      </w:r>
      <w:r>
        <w:rPr>
          <w:rFonts w:eastAsia="Times New Roman"/>
        </w:rPr>
        <w:t xml:space="preserve">sages and </w:t>
      </w:r>
      <w:r w:rsidR="00386C1E">
        <w:rPr>
          <w:rFonts w:eastAsia="Times New Roman"/>
        </w:rPr>
        <w:t>A</w:t>
      </w:r>
      <w:r>
        <w:rPr>
          <w:rFonts w:eastAsia="Times New Roman"/>
        </w:rPr>
        <w:t xml:space="preserve">ntimicrobial </w:t>
      </w:r>
      <w:r w:rsidR="00386C1E">
        <w:rPr>
          <w:rFonts w:eastAsia="Times New Roman"/>
        </w:rPr>
        <w:t>R</w:t>
      </w:r>
      <w:r>
        <w:rPr>
          <w:rFonts w:eastAsia="Times New Roman"/>
        </w:rPr>
        <w:t xml:space="preserve">esistance, </w:t>
      </w:r>
      <w:r w:rsidR="00386C1E">
        <w:rPr>
          <w:rFonts w:eastAsia="Times New Roman"/>
        </w:rPr>
        <w:t>G</w:t>
      </w:r>
      <w:r>
        <w:rPr>
          <w:rFonts w:eastAsia="Times New Roman"/>
        </w:rPr>
        <w:t xml:space="preserve">reenhouse </w:t>
      </w:r>
      <w:r w:rsidR="00386C1E">
        <w:rPr>
          <w:rFonts w:eastAsia="Times New Roman"/>
        </w:rPr>
        <w:t>G</w:t>
      </w:r>
      <w:r>
        <w:rPr>
          <w:rFonts w:eastAsia="Times New Roman"/>
        </w:rPr>
        <w:t xml:space="preserve">as </w:t>
      </w:r>
      <w:r w:rsidR="00386C1E">
        <w:rPr>
          <w:rFonts w:eastAsia="Times New Roman"/>
        </w:rPr>
        <w:t>E</w:t>
      </w:r>
      <w:r>
        <w:rPr>
          <w:rFonts w:eastAsia="Times New Roman"/>
        </w:rPr>
        <w:t xml:space="preserve">mission and </w:t>
      </w:r>
      <w:r w:rsidR="00386C1E">
        <w:rPr>
          <w:rFonts w:eastAsia="Times New Roman"/>
        </w:rPr>
        <w:t>M</w:t>
      </w:r>
      <w:r>
        <w:rPr>
          <w:rFonts w:eastAsia="Times New Roman"/>
        </w:rPr>
        <w:t xml:space="preserve">itigation, </w:t>
      </w:r>
      <w:r w:rsidR="00D613DE">
        <w:rPr>
          <w:rFonts w:eastAsia="Times New Roman"/>
        </w:rPr>
        <w:t>Livestock</w:t>
      </w:r>
      <w:r>
        <w:rPr>
          <w:rFonts w:eastAsia="Times New Roman"/>
        </w:rPr>
        <w:t xml:space="preserve"> </w:t>
      </w:r>
      <w:r w:rsidR="00386C1E">
        <w:rPr>
          <w:rFonts w:eastAsia="Times New Roman"/>
        </w:rPr>
        <w:t>E</w:t>
      </w:r>
      <w:r>
        <w:rPr>
          <w:rFonts w:eastAsia="Times New Roman"/>
        </w:rPr>
        <w:t>xtension etc.</w:t>
      </w:r>
    </w:p>
    <w:p w:rsidR="00BD1904" w:rsidRDefault="00BD1904" w:rsidP="00BD1904">
      <w:pPr>
        <w:spacing w:line="97" w:lineRule="exact"/>
        <w:jc w:val="both"/>
        <w:rPr>
          <w:sz w:val="20"/>
          <w:szCs w:val="20"/>
        </w:rPr>
      </w:pPr>
    </w:p>
    <w:p w:rsidR="00BD1904" w:rsidRDefault="00BD1904" w:rsidP="00BD1904">
      <w:pPr>
        <w:spacing w:line="237" w:lineRule="auto"/>
        <w:jc w:val="both"/>
        <w:rPr>
          <w:sz w:val="20"/>
          <w:szCs w:val="20"/>
        </w:rPr>
      </w:pPr>
      <w:r>
        <w:rPr>
          <w:rFonts w:eastAsia="Times New Roman"/>
          <w:b/>
          <w:bCs/>
        </w:rPr>
        <w:t>Fisheries:</w:t>
      </w:r>
      <w:r>
        <w:rPr>
          <w:rFonts w:eastAsia="Times New Roman"/>
        </w:rPr>
        <w:t xml:space="preserve"> Aquaculture, </w:t>
      </w:r>
      <w:r w:rsidR="00386C1E">
        <w:rPr>
          <w:rFonts w:eastAsia="Times New Roman"/>
        </w:rPr>
        <w:t>F</w:t>
      </w:r>
      <w:r>
        <w:rPr>
          <w:rFonts w:eastAsia="Times New Roman"/>
        </w:rPr>
        <w:t xml:space="preserve">ish </w:t>
      </w:r>
      <w:r w:rsidR="00386C1E">
        <w:rPr>
          <w:rFonts w:eastAsia="Times New Roman"/>
        </w:rPr>
        <w:t>N</w:t>
      </w:r>
      <w:r>
        <w:rPr>
          <w:rFonts w:eastAsia="Times New Roman"/>
        </w:rPr>
        <w:t xml:space="preserve">utrition, </w:t>
      </w:r>
      <w:r w:rsidR="00386C1E">
        <w:rPr>
          <w:rFonts w:eastAsia="Times New Roman"/>
        </w:rPr>
        <w:t>A</w:t>
      </w:r>
      <w:r>
        <w:rPr>
          <w:rFonts w:eastAsia="Times New Roman"/>
        </w:rPr>
        <w:t xml:space="preserve">quatic </w:t>
      </w:r>
      <w:r w:rsidR="00386C1E">
        <w:rPr>
          <w:rFonts w:eastAsia="Times New Roman"/>
        </w:rPr>
        <w:t>A</w:t>
      </w:r>
      <w:r>
        <w:rPr>
          <w:rFonts w:eastAsia="Times New Roman"/>
        </w:rPr>
        <w:t xml:space="preserve">nimal </w:t>
      </w:r>
      <w:r w:rsidR="00386C1E">
        <w:rPr>
          <w:rFonts w:eastAsia="Times New Roman"/>
        </w:rPr>
        <w:t>H</w:t>
      </w:r>
      <w:r>
        <w:rPr>
          <w:rFonts w:eastAsia="Times New Roman"/>
        </w:rPr>
        <w:t xml:space="preserve">ealth, </w:t>
      </w:r>
      <w:r w:rsidR="00386C1E">
        <w:rPr>
          <w:rFonts w:eastAsia="Times New Roman"/>
        </w:rPr>
        <w:t>F</w:t>
      </w:r>
      <w:r>
        <w:rPr>
          <w:rFonts w:eastAsia="Times New Roman"/>
        </w:rPr>
        <w:t xml:space="preserve">ish </w:t>
      </w:r>
      <w:r w:rsidR="00386C1E">
        <w:rPr>
          <w:rFonts w:eastAsia="Times New Roman"/>
        </w:rPr>
        <w:t>P</w:t>
      </w:r>
      <w:r>
        <w:rPr>
          <w:rFonts w:eastAsia="Times New Roman"/>
        </w:rPr>
        <w:t xml:space="preserve">rocessing and </w:t>
      </w:r>
      <w:r w:rsidR="00386C1E">
        <w:rPr>
          <w:rFonts w:eastAsia="Times New Roman"/>
        </w:rPr>
        <w:t>V</w:t>
      </w:r>
      <w:r>
        <w:rPr>
          <w:rFonts w:eastAsia="Times New Roman"/>
        </w:rPr>
        <w:t xml:space="preserve">alue </w:t>
      </w:r>
      <w:r w:rsidR="00386C1E">
        <w:rPr>
          <w:rFonts w:eastAsia="Times New Roman"/>
        </w:rPr>
        <w:t>A</w:t>
      </w:r>
      <w:r>
        <w:rPr>
          <w:rFonts w:eastAsia="Times New Roman"/>
        </w:rPr>
        <w:t xml:space="preserve">ddition, </w:t>
      </w:r>
      <w:r w:rsidR="00386C1E">
        <w:rPr>
          <w:rFonts w:eastAsia="Times New Roman"/>
        </w:rPr>
        <w:t>C</w:t>
      </w:r>
      <w:r>
        <w:rPr>
          <w:rFonts w:eastAsia="Times New Roman"/>
        </w:rPr>
        <w:t xml:space="preserve">limate </w:t>
      </w:r>
      <w:r w:rsidR="00386C1E">
        <w:rPr>
          <w:rFonts w:eastAsia="Times New Roman"/>
        </w:rPr>
        <w:t>C</w:t>
      </w:r>
      <w:r>
        <w:rPr>
          <w:rFonts w:eastAsia="Times New Roman"/>
        </w:rPr>
        <w:t xml:space="preserve">hange, </w:t>
      </w:r>
      <w:r w:rsidR="00386C1E">
        <w:rPr>
          <w:rFonts w:eastAsia="Times New Roman"/>
        </w:rPr>
        <w:t>F</w:t>
      </w:r>
      <w:r>
        <w:rPr>
          <w:rFonts w:eastAsia="Times New Roman"/>
        </w:rPr>
        <w:t xml:space="preserve">isheries </w:t>
      </w:r>
      <w:r w:rsidR="00386C1E">
        <w:rPr>
          <w:rFonts w:eastAsia="Times New Roman"/>
        </w:rPr>
        <w:t>E</w:t>
      </w:r>
      <w:r>
        <w:rPr>
          <w:rFonts w:eastAsia="Times New Roman"/>
        </w:rPr>
        <w:t xml:space="preserve">conomics, </w:t>
      </w:r>
      <w:r w:rsidR="00386C1E">
        <w:rPr>
          <w:rFonts w:eastAsia="Times New Roman"/>
        </w:rPr>
        <w:t>F</w:t>
      </w:r>
      <w:r>
        <w:rPr>
          <w:rFonts w:eastAsia="Times New Roman"/>
        </w:rPr>
        <w:t xml:space="preserve">isheries </w:t>
      </w:r>
      <w:r w:rsidR="00386C1E">
        <w:rPr>
          <w:rFonts w:eastAsia="Times New Roman"/>
        </w:rPr>
        <w:t>R</w:t>
      </w:r>
      <w:r>
        <w:rPr>
          <w:rFonts w:eastAsia="Times New Roman"/>
        </w:rPr>
        <w:t xml:space="preserve">esource </w:t>
      </w:r>
      <w:r w:rsidR="00386C1E">
        <w:rPr>
          <w:rFonts w:eastAsia="Times New Roman"/>
        </w:rPr>
        <w:t>M</w:t>
      </w:r>
      <w:r>
        <w:rPr>
          <w:rFonts w:eastAsia="Times New Roman"/>
        </w:rPr>
        <w:t xml:space="preserve">anagement, </w:t>
      </w:r>
      <w:r w:rsidR="00386C1E">
        <w:rPr>
          <w:rFonts w:eastAsia="Times New Roman"/>
        </w:rPr>
        <w:t>F</w:t>
      </w:r>
      <w:r>
        <w:rPr>
          <w:rFonts w:eastAsia="Times New Roman"/>
        </w:rPr>
        <w:t xml:space="preserve">ish </w:t>
      </w:r>
      <w:r w:rsidR="00386C1E">
        <w:rPr>
          <w:rFonts w:eastAsia="Times New Roman"/>
        </w:rPr>
        <w:t>G</w:t>
      </w:r>
      <w:r>
        <w:rPr>
          <w:rFonts w:eastAsia="Times New Roman"/>
        </w:rPr>
        <w:t xml:space="preserve">enetics and </w:t>
      </w:r>
      <w:r w:rsidR="00386C1E">
        <w:rPr>
          <w:rFonts w:eastAsia="Times New Roman"/>
        </w:rPr>
        <w:t>B</w:t>
      </w:r>
      <w:r>
        <w:rPr>
          <w:rFonts w:eastAsia="Times New Roman"/>
        </w:rPr>
        <w:t xml:space="preserve">io-technology, </w:t>
      </w:r>
      <w:r w:rsidR="00386C1E">
        <w:rPr>
          <w:rFonts w:eastAsia="Times New Roman"/>
        </w:rPr>
        <w:t>A</w:t>
      </w:r>
      <w:r>
        <w:rPr>
          <w:rFonts w:eastAsia="Times New Roman"/>
        </w:rPr>
        <w:t xml:space="preserve">quaculture </w:t>
      </w:r>
      <w:r w:rsidR="00386C1E">
        <w:rPr>
          <w:rFonts w:eastAsia="Times New Roman"/>
        </w:rPr>
        <w:t>E</w:t>
      </w:r>
      <w:r>
        <w:rPr>
          <w:rFonts w:eastAsia="Times New Roman"/>
        </w:rPr>
        <w:t>ngineering, etc.</w:t>
      </w:r>
    </w:p>
    <w:p w:rsidR="00BD1904" w:rsidRDefault="00BD1904" w:rsidP="00BD1904">
      <w:pPr>
        <w:spacing w:line="86" w:lineRule="exact"/>
        <w:jc w:val="both"/>
        <w:rPr>
          <w:sz w:val="20"/>
          <w:szCs w:val="20"/>
        </w:rPr>
      </w:pPr>
    </w:p>
    <w:p w:rsidR="00BD1904" w:rsidRDefault="00386C1E" w:rsidP="00BD1904">
      <w:pPr>
        <w:jc w:val="both"/>
        <w:rPr>
          <w:rFonts w:eastAsia="Times New Roman"/>
        </w:rPr>
      </w:pPr>
      <w:r>
        <w:rPr>
          <w:rFonts w:eastAsia="Times New Roman"/>
          <w:b/>
          <w:bCs/>
        </w:rPr>
        <w:t>C</w:t>
      </w:r>
      <w:r w:rsidR="00BD1904">
        <w:rPr>
          <w:rFonts w:eastAsia="Times New Roman"/>
          <w:b/>
          <w:bCs/>
        </w:rPr>
        <w:t>ross</w:t>
      </w:r>
      <w:r w:rsidR="004F4CC9">
        <w:rPr>
          <w:rFonts w:eastAsia="Times New Roman"/>
          <w:b/>
          <w:bCs/>
        </w:rPr>
        <w:t>-</w:t>
      </w:r>
      <w:r>
        <w:rPr>
          <w:rFonts w:eastAsia="Times New Roman"/>
          <w:b/>
          <w:bCs/>
        </w:rPr>
        <w:t>C</w:t>
      </w:r>
      <w:r w:rsidR="00BD1904">
        <w:rPr>
          <w:rFonts w:eastAsia="Times New Roman"/>
          <w:b/>
          <w:bCs/>
        </w:rPr>
        <w:t xml:space="preserve">utting </w:t>
      </w:r>
      <w:r>
        <w:rPr>
          <w:rFonts w:eastAsia="Times New Roman"/>
          <w:b/>
          <w:bCs/>
        </w:rPr>
        <w:t>I</w:t>
      </w:r>
      <w:r w:rsidR="00BD1904">
        <w:rPr>
          <w:rFonts w:eastAsia="Times New Roman"/>
          <w:b/>
          <w:bCs/>
        </w:rPr>
        <w:t xml:space="preserve">ssues: </w:t>
      </w:r>
      <w:r w:rsidR="00BD1904">
        <w:rPr>
          <w:rFonts w:eastAsia="Times New Roman"/>
        </w:rPr>
        <w:t xml:space="preserve">Gender </w:t>
      </w:r>
      <w:r>
        <w:rPr>
          <w:rFonts w:eastAsia="Times New Roman"/>
        </w:rPr>
        <w:t>i</w:t>
      </w:r>
      <w:r w:rsidR="00BD1904">
        <w:rPr>
          <w:rFonts w:eastAsia="Times New Roman"/>
        </w:rPr>
        <w:t xml:space="preserve">ssue, </w:t>
      </w:r>
      <w:r>
        <w:rPr>
          <w:rFonts w:eastAsia="Times New Roman"/>
        </w:rPr>
        <w:t>A</w:t>
      </w:r>
      <w:r w:rsidR="00BD1904">
        <w:rPr>
          <w:rFonts w:eastAsia="Times New Roman"/>
        </w:rPr>
        <w:t xml:space="preserve">gricultural </w:t>
      </w:r>
      <w:r>
        <w:rPr>
          <w:rFonts w:eastAsia="Times New Roman"/>
        </w:rPr>
        <w:t>M</w:t>
      </w:r>
      <w:r w:rsidR="00BD1904">
        <w:rPr>
          <w:rFonts w:eastAsia="Times New Roman"/>
        </w:rPr>
        <w:t xml:space="preserve">arket, </w:t>
      </w:r>
      <w:r>
        <w:rPr>
          <w:rFonts w:eastAsia="Times New Roman"/>
        </w:rPr>
        <w:t>V</w:t>
      </w:r>
      <w:r w:rsidR="00BD1904">
        <w:rPr>
          <w:rFonts w:eastAsia="Times New Roman"/>
        </w:rPr>
        <w:t xml:space="preserve">alue </w:t>
      </w:r>
      <w:r>
        <w:rPr>
          <w:rFonts w:eastAsia="Times New Roman"/>
        </w:rPr>
        <w:t>C</w:t>
      </w:r>
      <w:r w:rsidR="00BD1904">
        <w:rPr>
          <w:rFonts w:eastAsia="Times New Roman"/>
        </w:rPr>
        <w:t xml:space="preserve">hain </w:t>
      </w:r>
      <w:r>
        <w:rPr>
          <w:rFonts w:eastAsia="Times New Roman"/>
        </w:rPr>
        <w:t>S</w:t>
      </w:r>
      <w:r w:rsidR="00BD1904">
        <w:rPr>
          <w:rFonts w:eastAsia="Times New Roman"/>
        </w:rPr>
        <w:t xml:space="preserve">ystem, </w:t>
      </w:r>
      <w:r w:rsidR="00B417A4">
        <w:rPr>
          <w:rFonts w:eastAsia="Times New Roman"/>
        </w:rPr>
        <w:t>F</w:t>
      </w:r>
      <w:r w:rsidR="00BD1904">
        <w:rPr>
          <w:rFonts w:eastAsia="Times New Roman"/>
        </w:rPr>
        <w:t xml:space="preserve">ood </w:t>
      </w:r>
      <w:r w:rsidR="00B417A4">
        <w:rPr>
          <w:rFonts w:eastAsia="Times New Roman"/>
        </w:rPr>
        <w:t>S</w:t>
      </w:r>
      <w:r w:rsidR="00BD1904">
        <w:rPr>
          <w:rFonts w:eastAsia="Times New Roman"/>
        </w:rPr>
        <w:t xml:space="preserve">ystems, </w:t>
      </w:r>
      <w:r w:rsidR="00080C77">
        <w:rPr>
          <w:rFonts w:eastAsia="Times New Roman"/>
        </w:rPr>
        <w:t>N</w:t>
      </w:r>
      <w:r w:rsidR="00BD1904">
        <w:rPr>
          <w:rFonts w:eastAsia="Times New Roman"/>
        </w:rPr>
        <w:t xml:space="preserve">anotechnology, </w:t>
      </w:r>
      <w:r w:rsidR="00080C77">
        <w:rPr>
          <w:rFonts w:eastAsia="Times New Roman"/>
        </w:rPr>
        <w:t>Precision Agriculture</w:t>
      </w:r>
      <w:r w:rsidR="00BD1904">
        <w:rPr>
          <w:rFonts w:eastAsia="Times New Roman"/>
        </w:rPr>
        <w:t xml:space="preserve"> etc.</w:t>
      </w:r>
    </w:p>
    <w:p w:rsidR="00BD1904" w:rsidRPr="00AF4080" w:rsidRDefault="00BD1904" w:rsidP="00BD1904">
      <w:pPr>
        <w:jc w:val="both"/>
        <w:rPr>
          <w:rFonts w:eastAsia="Times New Roman"/>
          <w:sz w:val="6"/>
        </w:rPr>
      </w:pPr>
    </w:p>
    <w:p w:rsidR="00BD1904" w:rsidRPr="0017077B" w:rsidRDefault="00BD1904" w:rsidP="00BD1904">
      <w:pPr>
        <w:spacing w:line="244" w:lineRule="exact"/>
        <w:jc w:val="both"/>
        <w:rPr>
          <w:b/>
          <w:sz w:val="24"/>
          <w:szCs w:val="24"/>
        </w:rPr>
      </w:pPr>
      <w:r w:rsidRPr="0017077B">
        <w:rPr>
          <w:b/>
          <w:sz w:val="24"/>
          <w:szCs w:val="24"/>
        </w:rPr>
        <w:t>Criteria for Publication</w:t>
      </w:r>
    </w:p>
    <w:p w:rsidR="00BD1904" w:rsidRPr="00EA4FCF" w:rsidRDefault="0011064C" w:rsidP="00BD1904">
      <w:pPr>
        <w:pStyle w:val="ListParagraph"/>
        <w:numPr>
          <w:ilvl w:val="0"/>
          <w:numId w:val="2"/>
        </w:numPr>
        <w:spacing w:line="276" w:lineRule="auto"/>
        <w:jc w:val="both"/>
      </w:pPr>
      <w:r>
        <w:t xml:space="preserve">The </w:t>
      </w:r>
      <w:r w:rsidR="00BD1904">
        <w:t>Manuscript</w:t>
      </w:r>
      <w:r>
        <w:t xml:space="preserve"> is not </w:t>
      </w:r>
      <w:r w:rsidR="00BD1904">
        <w:t xml:space="preserve">submitted </w:t>
      </w:r>
      <w:r>
        <w:t xml:space="preserve">to other </w:t>
      </w:r>
      <w:r w:rsidR="00B417A4">
        <w:t xml:space="preserve">any </w:t>
      </w:r>
      <w:r w:rsidR="004F4CC9">
        <w:t>J</w:t>
      </w:r>
      <w:r>
        <w:t>ournal or not under consideration for publication  elsewhere</w:t>
      </w:r>
    </w:p>
    <w:p w:rsidR="00BD1904" w:rsidRPr="00EA4FCF" w:rsidRDefault="00BD1904" w:rsidP="00BD1904">
      <w:pPr>
        <w:pStyle w:val="ListParagraph"/>
        <w:numPr>
          <w:ilvl w:val="0"/>
          <w:numId w:val="2"/>
        </w:numPr>
        <w:spacing w:line="276" w:lineRule="auto"/>
        <w:jc w:val="both"/>
      </w:pPr>
      <w:r>
        <w:t>Research</w:t>
      </w:r>
      <w:r w:rsidR="003577FB">
        <w:t>-</w:t>
      </w:r>
      <w:r>
        <w:t>problem statement, e</w:t>
      </w:r>
      <w:r w:rsidRPr="00EA4FCF">
        <w:t>xperiments</w:t>
      </w:r>
      <w:r>
        <w:t xml:space="preserve">, data </w:t>
      </w:r>
      <w:r w:rsidRPr="00EA4FCF">
        <w:t xml:space="preserve">analyses </w:t>
      </w:r>
      <w:r>
        <w:t xml:space="preserve">and interpretation </w:t>
      </w:r>
      <w:r w:rsidRPr="00EA4FCF">
        <w:t xml:space="preserve">are </w:t>
      </w:r>
      <w:r w:rsidR="00784374">
        <w:t>stated</w:t>
      </w:r>
      <w:r w:rsidRPr="00EA4FCF">
        <w:t xml:space="preserve"> </w:t>
      </w:r>
      <w:r w:rsidR="0011064C">
        <w:t>with</w:t>
      </w:r>
      <w:r w:rsidRPr="00EA4FCF">
        <w:t xml:space="preserve"> technical standard and are described in detail</w:t>
      </w:r>
      <w:r w:rsidR="00B417A4">
        <w:t>s</w:t>
      </w:r>
      <w:r w:rsidRPr="00EA4FCF">
        <w:t>.</w:t>
      </w:r>
    </w:p>
    <w:p w:rsidR="00BD1904" w:rsidRPr="00EA4FCF" w:rsidRDefault="00BD1904" w:rsidP="00BD1904">
      <w:pPr>
        <w:pStyle w:val="ListParagraph"/>
        <w:numPr>
          <w:ilvl w:val="0"/>
          <w:numId w:val="2"/>
        </w:numPr>
        <w:spacing w:line="276" w:lineRule="auto"/>
        <w:jc w:val="both"/>
      </w:pPr>
      <w:r w:rsidRPr="00EA4FCF">
        <w:t xml:space="preserve">Conclusions are presented </w:t>
      </w:r>
      <w:r>
        <w:t xml:space="preserve">precisely </w:t>
      </w:r>
      <w:r w:rsidRPr="00EA4FCF">
        <w:t>and are supported by the data.</w:t>
      </w:r>
    </w:p>
    <w:p w:rsidR="00BD1904" w:rsidRPr="00EA4FCF" w:rsidRDefault="00BD1904" w:rsidP="00BD1904">
      <w:pPr>
        <w:pStyle w:val="ListParagraph"/>
        <w:numPr>
          <w:ilvl w:val="0"/>
          <w:numId w:val="2"/>
        </w:numPr>
        <w:spacing w:line="276" w:lineRule="auto"/>
        <w:jc w:val="both"/>
      </w:pPr>
      <w:r>
        <w:t xml:space="preserve">The article is presented coherently </w:t>
      </w:r>
      <w:r w:rsidRPr="00EA4FCF">
        <w:t xml:space="preserve">and is written in </w:t>
      </w:r>
      <w:r w:rsidR="00B72D4A">
        <w:t>S</w:t>
      </w:r>
      <w:r w:rsidRPr="00EA4FCF">
        <w:t xml:space="preserve">tandard </w:t>
      </w:r>
      <w:r w:rsidR="00B72D4A">
        <w:t>E</w:t>
      </w:r>
      <w:r w:rsidR="00B72D4A" w:rsidRPr="00EA4FCF">
        <w:t>nglish</w:t>
      </w:r>
      <w:r>
        <w:t xml:space="preserve"> (UK)</w:t>
      </w:r>
      <w:r w:rsidRPr="00EA4FCF">
        <w:t>.</w:t>
      </w:r>
    </w:p>
    <w:p w:rsidR="00BD1904" w:rsidRPr="00EA4FCF" w:rsidRDefault="00BD1904" w:rsidP="00BD1904">
      <w:pPr>
        <w:pStyle w:val="ListParagraph"/>
        <w:numPr>
          <w:ilvl w:val="0"/>
          <w:numId w:val="2"/>
        </w:numPr>
        <w:spacing w:line="276" w:lineRule="auto"/>
        <w:jc w:val="both"/>
      </w:pPr>
      <w:r w:rsidRPr="00EA4FCF">
        <w:t xml:space="preserve">The research meets </w:t>
      </w:r>
      <w:r>
        <w:t xml:space="preserve">internationally accepted </w:t>
      </w:r>
      <w:r w:rsidRPr="00EA4FCF">
        <w:t>standards for the ethics and integrity</w:t>
      </w:r>
      <w:r>
        <w:t xml:space="preserve"> in publishing</w:t>
      </w:r>
      <w:r w:rsidRPr="00EA4FCF">
        <w:t>.</w:t>
      </w:r>
    </w:p>
    <w:p w:rsidR="00BD1904" w:rsidRPr="00EA4FCF" w:rsidRDefault="00BD1904" w:rsidP="00BD1904">
      <w:pPr>
        <w:pStyle w:val="ListParagraph"/>
        <w:numPr>
          <w:ilvl w:val="0"/>
          <w:numId w:val="2"/>
        </w:numPr>
        <w:spacing w:line="276" w:lineRule="auto"/>
        <w:jc w:val="both"/>
      </w:pPr>
      <w:r w:rsidRPr="00EA4FCF">
        <w:t xml:space="preserve">The </w:t>
      </w:r>
      <w:r>
        <w:t xml:space="preserve">manuscript </w:t>
      </w:r>
      <w:r w:rsidR="00784374">
        <w:t xml:space="preserve">should be written as per </w:t>
      </w:r>
      <w:r w:rsidRPr="00EA4FCF">
        <w:t xml:space="preserve">guidelines </w:t>
      </w:r>
      <w:r w:rsidR="00784374">
        <w:t>of the Journal</w:t>
      </w:r>
      <w:r>
        <w:t>.</w:t>
      </w:r>
    </w:p>
    <w:p w:rsidR="00BD1904" w:rsidRPr="00AF4080" w:rsidRDefault="00BD1904" w:rsidP="00BD1904">
      <w:pPr>
        <w:jc w:val="both"/>
        <w:rPr>
          <w:rFonts w:eastAsia="Times New Roman"/>
          <w:b/>
          <w:bCs/>
          <w:sz w:val="2"/>
        </w:rPr>
      </w:pPr>
    </w:p>
    <w:p w:rsidR="00BD1904" w:rsidRPr="00AF4080" w:rsidRDefault="00BD1904" w:rsidP="00BD1904">
      <w:pPr>
        <w:jc w:val="both"/>
        <w:rPr>
          <w:rFonts w:eastAsia="Times New Roman"/>
          <w:b/>
          <w:bCs/>
          <w:sz w:val="14"/>
        </w:rPr>
      </w:pPr>
    </w:p>
    <w:p w:rsidR="00BD1904" w:rsidRPr="0017077B" w:rsidRDefault="00BD1904" w:rsidP="00BD1904">
      <w:pPr>
        <w:jc w:val="both"/>
        <w:rPr>
          <w:rFonts w:eastAsia="Times New Roman"/>
          <w:b/>
          <w:bCs/>
          <w:sz w:val="24"/>
          <w:szCs w:val="24"/>
        </w:rPr>
      </w:pPr>
      <w:r w:rsidRPr="0017077B">
        <w:rPr>
          <w:rFonts w:eastAsia="Times New Roman"/>
          <w:b/>
          <w:bCs/>
          <w:sz w:val="24"/>
          <w:szCs w:val="24"/>
        </w:rPr>
        <w:t xml:space="preserve">Manuscript </w:t>
      </w:r>
      <w:r w:rsidR="0017077B">
        <w:rPr>
          <w:rFonts w:eastAsia="Times New Roman"/>
          <w:b/>
          <w:bCs/>
          <w:sz w:val="24"/>
          <w:szCs w:val="24"/>
        </w:rPr>
        <w:t>S</w:t>
      </w:r>
      <w:r w:rsidRPr="0017077B">
        <w:rPr>
          <w:rFonts w:eastAsia="Times New Roman"/>
          <w:b/>
          <w:bCs/>
          <w:sz w:val="24"/>
          <w:szCs w:val="24"/>
        </w:rPr>
        <w:t xml:space="preserve">ubmission and </w:t>
      </w:r>
      <w:r w:rsidR="0017077B">
        <w:rPr>
          <w:rFonts w:eastAsia="Times New Roman"/>
          <w:b/>
          <w:bCs/>
          <w:sz w:val="24"/>
          <w:szCs w:val="24"/>
        </w:rPr>
        <w:t>R</w:t>
      </w:r>
      <w:r w:rsidRPr="0017077B">
        <w:rPr>
          <w:rFonts w:eastAsia="Times New Roman"/>
          <w:b/>
          <w:bCs/>
          <w:sz w:val="24"/>
          <w:szCs w:val="24"/>
        </w:rPr>
        <w:t>eview</w:t>
      </w:r>
    </w:p>
    <w:p w:rsidR="00BD1904" w:rsidRPr="00AF4080" w:rsidRDefault="00BD1904" w:rsidP="00BD1904">
      <w:pPr>
        <w:jc w:val="both"/>
        <w:rPr>
          <w:rFonts w:eastAsia="Times New Roman"/>
          <w:b/>
          <w:bCs/>
          <w:sz w:val="10"/>
        </w:rPr>
      </w:pPr>
    </w:p>
    <w:p w:rsidR="00BD1904" w:rsidRDefault="00BD1904" w:rsidP="00BD1904">
      <w:pPr>
        <w:jc w:val="both"/>
        <w:rPr>
          <w:rFonts w:eastAsia="Times New Roman"/>
          <w:b/>
          <w:bCs/>
          <w:i/>
        </w:rPr>
      </w:pPr>
      <w:r>
        <w:rPr>
          <w:rFonts w:eastAsia="Times New Roman"/>
          <w:b/>
          <w:bCs/>
          <w:i/>
        </w:rPr>
        <w:t>Categories</w:t>
      </w:r>
      <w:r w:rsidRPr="009402FA">
        <w:rPr>
          <w:rFonts w:eastAsia="Times New Roman"/>
          <w:b/>
          <w:bCs/>
          <w:i/>
        </w:rPr>
        <w:t xml:space="preserve"> of </w:t>
      </w:r>
      <w:r w:rsidR="0017077B">
        <w:rPr>
          <w:rFonts w:eastAsia="Times New Roman"/>
          <w:b/>
          <w:bCs/>
          <w:i/>
        </w:rPr>
        <w:t>M</w:t>
      </w:r>
      <w:r>
        <w:rPr>
          <w:rFonts w:eastAsia="Times New Roman"/>
          <w:b/>
          <w:bCs/>
          <w:i/>
        </w:rPr>
        <w:t>anuscripts</w:t>
      </w:r>
    </w:p>
    <w:p w:rsidR="00BD1904" w:rsidRPr="00AF4080" w:rsidRDefault="00BD1904" w:rsidP="00BD1904">
      <w:pPr>
        <w:jc w:val="both"/>
        <w:rPr>
          <w:rFonts w:eastAsia="Times New Roman"/>
          <w:bCs/>
          <w:sz w:val="12"/>
        </w:rPr>
      </w:pPr>
    </w:p>
    <w:p w:rsidR="00BD1904" w:rsidRDefault="00BD1904" w:rsidP="00BD1904">
      <w:pPr>
        <w:jc w:val="both"/>
        <w:rPr>
          <w:rFonts w:ascii="Times-Roman" w:eastAsiaTheme="minorHAnsi" w:hAnsi="Times-Roman" w:cs="Times-Roman"/>
        </w:rPr>
      </w:pPr>
      <w:r w:rsidRPr="00E47F93">
        <w:rPr>
          <w:rFonts w:ascii="Times-Roman" w:eastAsiaTheme="minorHAnsi" w:hAnsi="Times-Roman" w:cs="Times-Roman"/>
        </w:rPr>
        <w:t>Manuscripts may be submitted in any of the following categories:</w:t>
      </w:r>
    </w:p>
    <w:p w:rsidR="00BD1904" w:rsidRPr="00AF4080" w:rsidRDefault="00BD1904" w:rsidP="00BD1904">
      <w:pPr>
        <w:jc w:val="both"/>
        <w:rPr>
          <w:rFonts w:ascii="Times-Roman" w:eastAsiaTheme="minorHAnsi" w:hAnsi="Times-Roman" w:cs="Times-Roman"/>
          <w:sz w:val="8"/>
        </w:rPr>
      </w:pPr>
    </w:p>
    <w:p w:rsidR="00BD1904" w:rsidRPr="00E47F93" w:rsidRDefault="00BD1904" w:rsidP="00BD1904">
      <w:pPr>
        <w:pStyle w:val="ListParagraph"/>
        <w:numPr>
          <w:ilvl w:val="0"/>
          <w:numId w:val="1"/>
        </w:numPr>
        <w:jc w:val="both"/>
        <w:rPr>
          <w:rFonts w:ascii="Times-Roman" w:eastAsiaTheme="minorHAnsi" w:hAnsi="Times-Roman" w:cs="Times-Roman"/>
        </w:rPr>
      </w:pPr>
      <w:r w:rsidRPr="00EA4FCF">
        <w:rPr>
          <w:rFonts w:ascii="Times-Roman" w:eastAsiaTheme="minorHAnsi" w:hAnsi="Times-Roman" w:cs="Times-Roman"/>
          <w:b/>
        </w:rPr>
        <w:t xml:space="preserve">Original </w:t>
      </w:r>
      <w:r w:rsidR="00B417A4">
        <w:rPr>
          <w:rFonts w:ascii="Times-Roman" w:eastAsiaTheme="minorHAnsi" w:hAnsi="Times-Roman" w:cs="Times-Roman"/>
          <w:b/>
        </w:rPr>
        <w:t>R</w:t>
      </w:r>
      <w:r w:rsidRPr="00EA4FCF">
        <w:rPr>
          <w:rFonts w:ascii="Times-Roman" w:eastAsiaTheme="minorHAnsi" w:hAnsi="Times-Roman" w:cs="Times-Roman"/>
          <w:b/>
        </w:rPr>
        <w:t xml:space="preserve">esearch </w:t>
      </w:r>
      <w:r w:rsidR="00B417A4">
        <w:rPr>
          <w:rFonts w:ascii="Times-Roman" w:eastAsiaTheme="minorHAnsi" w:hAnsi="Times-Roman" w:cs="Times-Roman"/>
          <w:b/>
        </w:rPr>
        <w:t>A</w:t>
      </w:r>
      <w:r w:rsidRPr="00EA4FCF">
        <w:rPr>
          <w:rFonts w:ascii="Times-Roman" w:eastAsiaTheme="minorHAnsi" w:hAnsi="Times-Roman" w:cs="Times-Roman"/>
          <w:b/>
        </w:rPr>
        <w:t>rticles</w:t>
      </w:r>
      <w:r w:rsidRPr="00E47F93">
        <w:rPr>
          <w:rFonts w:ascii="Times-Roman" w:eastAsiaTheme="minorHAnsi" w:hAnsi="Times-Roman" w:cs="Times-Roman"/>
        </w:rPr>
        <w:t>: Full length reports with data from original research.</w:t>
      </w:r>
    </w:p>
    <w:p w:rsidR="0011064C" w:rsidRDefault="00BD1904" w:rsidP="009E5490">
      <w:pPr>
        <w:pStyle w:val="ListParagraph"/>
        <w:numPr>
          <w:ilvl w:val="0"/>
          <w:numId w:val="1"/>
        </w:numPr>
        <w:jc w:val="both"/>
        <w:rPr>
          <w:rFonts w:ascii="Times-Roman" w:eastAsiaTheme="minorHAnsi" w:hAnsi="Times-Roman" w:cs="Times-Roman"/>
        </w:rPr>
      </w:pPr>
      <w:r w:rsidRPr="0011064C">
        <w:rPr>
          <w:rFonts w:ascii="Times-Roman" w:eastAsiaTheme="minorHAnsi" w:hAnsi="Times-Roman" w:cs="Times-Roman"/>
          <w:b/>
        </w:rPr>
        <w:t xml:space="preserve">Review </w:t>
      </w:r>
      <w:r w:rsidR="00B417A4">
        <w:rPr>
          <w:rFonts w:ascii="Times-Roman" w:eastAsiaTheme="minorHAnsi" w:hAnsi="Times-Roman" w:cs="Times-Roman"/>
          <w:b/>
        </w:rPr>
        <w:t>P</w:t>
      </w:r>
      <w:r w:rsidRPr="0011064C">
        <w:rPr>
          <w:rFonts w:ascii="Times-Roman" w:eastAsiaTheme="minorHAnsi" w:hAnsi="Times-Roman" w:cs="Times-Roman"/>
          <w:b/>
        </w:rPr>
        <w:t>apers</w:t>
      </w:r>
      <w:r w:rsidRPr="0011064C">
        <w:rPr>
          <w:rFonts w:ascii="Times-Roman" w:eastAsiaTheme="minorHAnsi" w:hAnsi="Times-Roman" w:cs="Times-Roman"/>
        </w:rPr>
        <w:t xml:space="preserve">: Comprehensive, unbiased and authoritative descriptions existing literatures of any subject within the scope of the </w:t>
      </w:r>
      <w:r w:rsidR="00B417A4">
        <w:rPr>
          <w:rFonts w:ascii="Times-Roman" w:eastAsiaTheme="minorHAnsi" w:hAnsi="Times-Roman" w:cs="Times-Roman"/>
        </w:rPr>
        <w:t>J</w:t>
      </w:r>
      <w:r w:rsidRPr="0011064C">
        <w:rPr>
          <w:rFonts w:ascii="Times-Roman" w:eastAsiaTheme="minorHAnsi" w:hAnsi="Times-Roman" w:cs="Times-Roman"/>
        </w:rPr>
        <w:t xml:space="preserve">ournal. </w:t>
      </w:r>
    </w:p>
    <w:p w:rsidR="00BD1904" w:rsidRPr="0011064C" w:rsidRDefault="00BD1904" w:rsidP="009E5490">
      <w:pPr>
        <w:pStyle w:val="ListParagraph"/>
        <w:numPr>
          <w:ilvl w:val="0"/>
          <w:numId w:val="1"/>
        </w:numPr>
        <w:jc w:val="both"/>
        <w:rPr>
          <w:rFonts w:ascii="Times-Roman" w:eastAsiaTheme="minorHAnsi" w:hAnsi="Times-Roman" w:cs="Times-Roman"/>
        </w:rPr>
      </w:pPr>
      <w:r w:rsidRPr="0011064C">
        <w:rPr>
          <w:rFonts w:ascii="Times-Roman" w:eastAsiaTheme="minorHAnsi" w:hAnsi="Times-Roman" w:cs="Times-Roman"/>
          <w:b/>
        </w:rPr>
        <w:t xml:space="preserve">Case </w:t>
      </w:r>
      <w:r w:rsidR="00B417A4">
        <w:rPr>
          <w:rFonts w:ascii="Times-Roman" w:eastAsiaTheme="minorHAnsi" w:hAnsi="Times-Roman" w:cs="Times-Roman"/>
          <w:b/>
        </w:rPr>
        <w:t>S</w:t>
      </w:r>
      <w:r w:rsidRPr="0011064C">
        <w:rPr>
          <w:rFonts w:ascii="Times-Roman" w:eastAsiaTheme="minorHAnsi" w:hAnsi="Times-Roman" w:cs="Times-Roman"/>
          <w:b/>
        </w:rPr>
        <w:t>tudies</w:t>
      </w:r>
      <w:r w:rsidRPr="0011064C">
        <w:rPr>
          <w:rFonts w:ascii="Times-Roman" w:eastAsiaTheme="minorHAnsi" w:hAnsi="Times-Roman" w:cs="Times-Roman"/>
        </w:rPr>
        <w:t>: Reports of live examples of farming community/enterprises demonstrating the best practices for sustainable agriculture</w:t>
      </w:r>
    </w:p>
    <w:p w:rsidR="00BD1904" w:rsidRPr="00E47F93" w:rsidRDefault="00BD1904" w:rsidP="00BD1904">
      <w:pPr>
        <w:pStyle w:val="ListParagraph"/>
        <w:numPr>
          <w:ilvl w:val="0"/>
          <w:numId w:val="1"/>
        </w:numPr>
        <w:jc w:val="both"/>
        <w:rPr>
          <w:rFonts w:ascii="Times-Roman" w:eastAsiaTheme="minorHAnsi" w:hAnsi="Times-Roman" w:cs="Times-Roman"/>
        </w:rPr>
      </w:pPr>
      <w:r w:rsidRPr="00EA4FCF">
        <w:rPr>
          <w:rFonts w:ascii="Times-Roman" w:eastAsiaTheme="minorHAnsi" w:hAnsi="Times-Roman" w:cs="Times-Roman"/>
          <w:b/>
        </w:rPr>
        <w:t xml:space="preserve">Short </w:t>
      </w:r>
      <w:r w:rsidR="00B417A4">
        <w:rPr>
          <w:rFonts w:ascii="Times-Roman" w:eastAsiaTheme="minorHAnsi" w:hAnsi="Times-Roman" w:cs="Times-Roman"/>
          <w:b/>
        </w:rPr>
        <w:t>C</w:t>
      </w:r>
      <w:r w:rsidRPr="00EA4FCF">
        <w:rPr>
          <w:rFonts w:ascii="Times-Roman" w:eastAsiaTheme="minorHAnsi" w:hAnsi="Times-Roman" w:cs="Times-Roman"/>
          <w:b/>
        </w:rPr>
        <w:t>ommunication</w:t>
      </w:r>
      <w:r w:rsidR="00B417A4">
        <w:rPr>
          <w:rFonts w:ascii="Times-Roman" w:eastAsiaTheme="minorHAnsi" w:hAnsi="Times-Roman" w:cs="Times-Roman"/>
          <w:b/>
        </w:rPr>
        <w:t>s</w:t>
      </w:r>
      <w:r>
        <w:rPr>
          <w:rFonts w:ascii="Times-Roman" w:eastAsiaTheme="minorHAnsi" w:hAnsi="Times-Roman" w:cs="Times-Roman"/>
        </w:rPr>
        <w:t>:</w:t>
      </w:r>
      <w:r w:rsidRPr="00EA4FCF">
        <w:t xml:space="preserve"> </w:t>
      </w:r>
      <w:r>
        <w:rPr>
          <w:rFonts w:ascii="Times-Roman" w:eastAsiaTheme="minorHAnsi" w:hAnsi="Times-Roman" w:cs="Times-Roman"/>
        </w:rPr>
        <w:t>S</w:t>
      </w:r>
      <w:r w:rsidRPr="00EA4FCF">
        <w:rPr>
          <w:rFonts w:ascii="Times-Roman" w:eastAsiaTheme="minorHAnsi" w:hAnsi="Times-Roman" w:cs="Times-Roman"/>
        </w:rPr>
        <w:t xml:space="preserve">hort papers that present original and significant </w:t>
      </w:r>
      <w:r>
        <w:rPr>
          <w:rFonts w:ascii="Times-Roman" w:eastAsiaTheme="minorHAnsi" w:hAnsi="Times-Roman" w:cs="Times-Roman"/>
        </w:rPr>
        <w:t xml:space="preserve">results of a </w:t>
      </w:r>
      <w:r w:rsidR="006621E5">
        <w:rPr>
          <w:rFonts w:ascii="Times-Roman" w:eastAsiaTheme="minorHAnsi" w:hAnsi="Times-Roman" w:cs="Times-Roman"/>
        </w:rPr>
        <w:t>problem as</w:t>
      </w:r>
      <w:r w:rsidR="00B417A4">
        <w:rPr>
          <w:rFonts w:ascii="Times-Roman" w:eastAsiaTheme="minorHAnsi" w:hAnsi="Times-Roman" w:cs="Times-Roman"/>
        </w:rPr>
        <w:t xml:space="preserve"> well as </w:t>
      </w:r>
      <w:r>
        <w:rPr>
          <w:rFonts w:ascii="Times-Roman" w:eastAsiaTheme="minorHAnsi" w:hAnsi="Times-Roman" w:cs="Times-Roman"/>
        </w:rPr>
        <w:t xml:space="preserve">new finding </w:t>
      </w:r>
      <w:r w:rsidRPr="00EA4FCF">
        <w:rPr>
          <w:rFonts w:ascii="Times-Roman" w:eastAsiaTheme="minorHAnsi" w:hAnsi="Times-Roman" w:cs="Times-Roman"/>
        </w:rPr>
        <w:t>that is expected to have a significant impact</w:t>
      </w:r>
      <w:r>
        <w:rPr>
          <w:rFonts w:ascii="Times-Roman" w:eastAsiaTheme="minorHAnsi" w:hAnsi="Times-Roman" w:cs="Times-Roman"/>
        </w:rPr>
        <w:t xml:space="preserve"> and </w:t>
      </w:r>
      <w:r w:rsidRPr="00EA4FCF">
        <w:rPr>
          <w:rFonts w:ascii="Times-Roman" w:eastAsiaTheme="minorHAnsi" w:hAnsi="Times-Roman" w:cs="Times-Roman"/>
        </w:rPr>
        <w:t>rapid dissemination.</w:t>
      </w:r>
    </w:p>
    <w:p w:rsidR="00BD1904" w:rsidRPr="00E47F93" w:rsidRDefault="00BD1904" w:rsidP="00BD1904">
      <w:pPr>
        <w:jc w:val="both"/>
        <w:rPr>
          <w:rFonts w:ascii="Times-Roman" w:eastAsiaTheme="minorHAnsi" w:hAnsi="Times-Roman" w:cs="Times-Roman"/>
        </w:rPr>
      </w:pPr>
    </w:p>
    <w:p w:rsidR="00BD1904" w:rsidRPr="0017077B" w:rsidRDefault="00BD1904" w:rsidP="00BD1904">
      <w:pPr>
        <w:jc w:val="both"/>
        <w:rPr>
          <w:i/>
          <w:sz w:val="24"/>
          <w:szCs w:val="24"/>
        </w:rPr>
      </w:pPr>
      <w:r w:rsidRPr="0017077B">
        <w:rPr>
          <w:rFonts w:eastAsia="Times New Roman"/>
          <w:b/>
          <w:bCs/>
          <w:i/>
          <w:sz w:val="24"/>
          <w:szCs w:val="24"/>
        </w:rPr>
        <w:t xml:space="preserve">Submission of </w:t>
      </w:r>
      <w:r w:rsidR="00AF3B7B">
        <w:rPr>
          <w:rFonts w:eastAsia="Times New Roman"/>
          <w:b/>
          <w:bCs/>
          <w:i/>
          <w:sz w:val="24"/>
          <w:szCs w:val="24"/>
        </w:rPr>
        <w:t xml:space="preserve">the </w:t>
      </w:r>
      <w:r w:rsidR="0017077B">
        <w:rPr>
          <w:rFonts w:eastAsia="Times New Roman"/>
          <w:b/>
          <w:bCs/>
          <w:i/>
          <w:sz w:val="24"/>
          <w:szCs w:val="24"/>
        </w:rPr>
        <w:t>A</w:t>
      </w:r>
      <w:r w:rsidRPr="0017077B">
        <w:rPr>
          <w:rFonts w:eastAsia="Times New Roman"/>
          <w:b/>
          <w:bCs/>
          <w:i/>
          <w:sz w:val="24"/>
          <w:szCs w:val="24"/>
        </w:rPr>
        <w:t>rticles</w:t>
      </w:r>
    </w:p>
    <w:p w:rsidR="00BD1904" w:rsidRDefault="00BD1904" w:rsidP="00BD1904">
      <w:pPr>
        <w:spacing w:line="87" w:lineRule="exact"/>
        <w:jc w:val="both"/>
        <w:rPr>
          <w:sz w:val="20"/>
          <w:szCs w:val="20"/>
        </w:rPr>
      </w:pPr>
    </w:p>
    <w:p w:rsidR="00BD1904" w:rsidRDefault="00BD1904" w:rsidP="00BD1904">
      <w:pPr>
        <w:jc w:val="both"/>
        <w:rPr>
          <w:rFonts w:eastAsia="Times New Roman"/>
        </w:rPr>
      </w:pPr>
      <w:r>
        <w:rPr>
          <w:rFonts w:eastAsia="Times New Roman"/>
        </w:rPr>
        <w:t xml:space="preserve">Manuscripts and associated documents should be submitted </w:t>
      </w:r>
      <w:r w:rsidR="00AF3B7B">
        <w:rPr>
          <w:rFonts w:eastAsia="Times New Roman"/>
        </w:rPr>
        <w:t>O</w:t>
      </w:r>
      <w:r>
        <w:rPr>
          <w:rFonts w:eastAsia="Times New Roman"/>
        </w:rPr>
        <w:t>n</w:t>
      </w:r>
      <w:r w:rsidR="0011064C">
        <w:rPr>
          <w:rFonts w:eastAsia="Times New Roman"/>
        </w:rPr>
        <w:t>-</w:t>
      </w:r>
      <w:r>
        <w:rPr>
          <w:rFonts w:eastAsia="Times New Roman"/>
        </w:rPr>
        <w:t xml:space="preserve">line to the Executive Editor in the </w:t>
      </w:r>
      <w:r w:rsidR="00AF3B7B">
        <w:rPr>
          <w:rFonts w:eastAsia="Times New Roman"/>
        </w:rPr>
        <w:t>E</w:t>
      </w:r>
      <w:r w:rsidR="0011064C">
        <w:rPr>
          <w:rFonts w:eastAsia="Times New Roman"/>
        </w:rPr>
        <w:t>-</w:t>
      </w:r>
      <w:r>
        <w:rPr>
          <w:rFonts w:eastAsia="Times New Roman"/>
        </w:rPr>
        <w:t xml:space="preserve">mail </w:t>
      </w:r>
      <w:r w:rsidR="00AF3B7B" w:rsidRPr="00AF3B7B">
        <w:rPr>
          <w:rFonts w:eastAsia="Times New Roman"/>
          <w:color w:val="FF0000"/>
        </w:rPr>
        <w:t>(</w:t>
      </w:r>
      <w:r w:rsidRPr="00AF3B7B">
        <w:rPr>
          <w:rFonts w:eastAsia="Times New Roman"/>
          <w:color w:val="FF0000"/>
        </w:rPr>
        <w:t>I</w:t>
      </w:r>
      <w:r w:rsidRPr="00F12DB8">
        <w:rPr>
          <w:rFonts w:eastAsia="Times New Roman"/>
          <w:color w:val="FF0000"/>
        </w:rPr>
        <w:t xml:space="preserve">D </w:t>
      </w:r>
      <w:r w:rsidR="009A4EA4">
        <w:rPr>
          <w:rFonts w:eastAsia="Times New Roman"/>
          <w:color w:val="FF0000"/>
        </w:rPr>
        <w:t>kgfjournal21@gmail.com</w:t>
      </w:r>
      <w:r w:rsidR="00AF3B7B">
        <w:rPr>
          <w:rFonts w:eastAsia="Times New Roman"/>
          <w:color w:val="FF0000"/>
        </w:rPr>
        <w:t>)</w:t>
      </w:r>
      <w:r>
        <w:rPr>
          <w:rFonts w:eastAsia="Times New Roman"/>
        </w:rPr>
        <w:t>. The corresponding author has to submit following file separately not embedded in the main manuscript. File formats are DOC or DOCX.</w:t>
      </w:r>
    </w:p>
    <w:p w:rsidR="00BD1904" w:rsidRDefault="00BD1904" w:rsidP="00BD1904">
      <w:pPr>
        <w:jc w:val="both"/>
        <w:rPr>
          <w:rFonts w:eastAsia="Times New Roman"/>
        </w:rPr>
      </w:pPr>
    </w:p>
    <w:p w:rsidR="00BD1904" w:rsidRPr="003E6CDF" w:rsidRDefault="00BD1904" w:rsidP="00BD1904">
      <w:pPr>
        <w:pStyle w:val="ListParagraph"/>
        <w:numPr>
          <w:ilvl w:val="0"/>
          <w:numId w:val="3"/>
        </w:numPr>
        <w:jc w:val="both"/>
        <w:rPr>
          <w:b/>
        </w:rPr>
      </w:pPr>
      <w:r w:rsidRPr="003E6CDF">
        <w:rPr>
          <w:b/>
        </w:rPr>
        <w:t xml:space="preserve">Cover </w:t>
      </w:r>
      <w:r w:rsidR="0017077B" w:rsidRPr="003E6CDF">
        <w:rPr>
          <w:b/>
        </w:rPr>
        <w:t>L</w:t>
      </w:r>
      <w:r w:rsidRPr="003E6CDF">
        <w:rPr>
          <w:b/>
        </w:rPr>
        <w:t>etter</w:t>
      </w:r>
    </w:p>
    <w:p w:rsidR="00BD1904" w:rsidRDefault="00BD1904" w:rsidP="00BD1904">
      <w:pPr>
        <w:pStyle w:val="ListParagraph"/>
        <w:jc w:val="both"/>
      </w:pPr>
      <w:r>
        <w:t>The cover letter will include:</w:t>
      </w:r>
    </w:p>
    <w:p w:rsidR="00BD1904" w:rsidRDefault="00BD1904" w:rsidP="00BD1904">
      <w:pPr>
        <w:numPr>
          <w:ilvl w:val="0"/>
          <w:numId w:val="5"/>
        </w:numPr>
        <w:tabs>
          <w:tab w:val="left" w:pos="1360"/>
        </w:tabs>
        <w:ind w:left="1360" w:hanging="452"/>
        <w:jc w:val="both"/>
        <w:rPr>
          <w:rFonts w:eastAsia="Times New Roman"/>
          <w:sz w:val="18"/>
          <w:szCs w:val="18"/>
        </w:rPr>
      </w:pPr>
      <w:r>
        <w:rPr>
          <w:rFonts w:eastAsia="Times New Roman"/>
        </w:rPr>
        <w:t>Broad topic (</w:t>
      </w:r>
      <w:r w:rsidR="00070AE8">
        <w:rPr>
          <w:rFonts w:eastAsia="Times New Roman"/>
        </w:rPr>
        <w:t>C</w:t>
      </w:r>
      <w:r>
        <w:rPr>
          <w:rFonts w:eastAsia="Times New Roman"/>
        </w:rPr>
        <w:t xml:space="preserve">rop </w:t>
      </w:r>
      <w:r w:rsidR="00070AE8">
        <w:rPr>
          <w:rFonts w:eastAsia="Times New Roman"/>
        </w:rPr>
        <w:t>S</w:t>
      </w:r>
      <w:r>
        <w:rPr>
          <w:rFonts w:eastAsia="Times New Roman"/>
        </w:rPr>
        <w:t xml:space="preserve">cience or </w:t>
      </w:r>
      <w:r w:rsidR="00070AE8">
        <w:rPr>
          <w:rFonts w:eastAsia="Times New Roman"/>
        </w:rPr>
        <w:t>L</w:t>
      </w:r>
      <w:r>
        <w:rPr>
          <w:rFonts w:eastAsia="Times New Roman"/>
        </w:rPr>
        <w:t xml:space="preserve">ivestock or </w:t>
      </w:r>
      <w:r w:rsidR="00070AE8">
        <w:rPr>
          <w:rFonts w:eastAsia="Times New Roman"/>
        </w:rPr>
        <w:t>F</w:t>
      </w:r>
      <w:r>
        <w:rPr>
          <w:rFonts w:eastAsia="Times New Roman"/>
        </w:rPr>
        <w:t>isher</w:t>
      </w:r>
      <w:r w:rsidR="00AF3B7B">
        <w:rPr>
          <w:rFonts w:eastAsia="Times New Roman"/>
        </w:rPr>
        <w:t>ies</w:t>
      </w:r>
      <w:r>
        <w:rPr>
          <w:rFonts w:eastAsia="Times New Roman"/>
        </w:rPr>
        <w:t xml:space="preserve"> or Agroforestry or </w:t>
      </w:r>
      <w:r w:rsidR="00070AE8">
        <w:rPr>
          <w:rFonts w:eastAsia="Times New Roman"/>
        </w:rPr>
        <w:t>C</w:t>
      </w:r>
      <w:r>
        <w:rPr>
          <w:rFonts w:eastAsia="Times New Roman"/>
        </w:rPr>
        <w:t>ross</w:t>
      </w:r>
      <w:r w:rsidR="00070AE8">
        <w:rPr>
          <w:rFonts w:eastAsia="Times New Roman"/>
        </w:rPr>
        <w:t>-C</w:t>
      </w:r>
      <w:r>
        <w:rPr>
          <w:rFonts w:eastAsia="Times New Roman"/>
        </w:rPr>
        <w:t>utting issues) and article category;</w:t>
      </w:r>
    </w:p>
    <w:p w:rsidR="00BD1904" w:rsidRDefault="00BD1904" w:rsidP="00BD1904">
      <w:pPr>
        <w:spacing w:line="80" w:lineRule="exact"/>
        <w:jc w:val="both"/>
        <w:rPr>
          <w:rFonts w:eastAsia="Times New Roman"/>
          <w:sz w:val="18"/>
          <w:szCs w:val="18"/>
        </w:rPr>
      </w:pPr>
    </w:p>
    <w:p w:rsidR="00BD1904" w:rsidRDefault="00AF3B7B" w:rsidP="00BD1904">
      <w:pPr>
        <w:numPr>
          <w:ilvl w:val="0"/>
          <w:numId w:val="5"/>
        </w:numPr>
        <w:tabs>
          <w:tab w:val="left" w:pos="1360"/>
        </w:tabs>
        <w:ind w:left="1360" w:hanging="452"/>
        <w:jc w:val="both"/>
        <w:rPr>
          <w:rFonts w:eastAsia="Times New Roman"/>
          <w:sz w:val="18"/>
          <w:szCs w:val="18"/>
        </w:rPr>
      </w:pPr>
      <w:r>
        <w:rPr>
          <w:rFonts w:eastAsia="Times New Roman"/>
        </w:rPr>
        <w:t>A</w:t>
      </w:r>
      <w:r w:rsidR="00BD1904">
        <w:rPr>
          <w:rFonts w:eastAsia="Times New Roman"/>
        </w:rPr>
        <w:t xml:space="preserve">ll the authors have given consent to submit the manuscript to the </w:t>
      </w:r>
      <w:r>
        <w:rPr>
          <w:rFonts w:eastAsia="Times New Roman"/>
        </w:rPr>
        <w:t>J</w:t>
      </w:r>
      <w:r w:rsidR="00BD1904">
        <w:rPr>
          <w:rFonts w:eastAsia="Times New Roman"/>
        </w:rPr>
        <w:t>ournal;</w:t>
      </w:r>
    </w:p>
    <w:p w:rsidR="00BD1904" w:rsidRDefault="00BD1904" w:rsidP="00BD1904">
      <w:pPr>
        <w:spacing w:line="92" w:lineRule="exact"/>
        <w:jc w:val="both"/>
        <w:rPr>
          <w:rFonts w:eastAsia="Times New Roman"/>
          <w:sz w:val="18"/>
          <w:szCs w:val="18"/>
        </w:rPr>
      </w:pPr>
    </w:p>
    <w:p w:rsidR="00BD1904" w:rsidRDefault="00BD1904" w:rsidP="00BD1904">
      <w:pPr>
        <w:numPr>
          <w:ilvl w:val="0"/>
          <w:numId w:val="5"/>
        </w:numPr>
        <w:tabs>
          <w:tab w:val="left" w:pos="1360"/>
        </w:tabs>
        <w:spacing w:line="234" w:lineRule="auto"/>
        <w:ind w:left="1360" w:hanging="452"/>
        <w:jc w:val="both"/>
        <w:rPr>
          <w:rFonts w:eastAsia="Times New Roman"/>
          <w:sz w:val="18"/>
          <w:szCs w:val="18"/>
        </w:rPr>
      </w:pPr>
      <w:r>
        <w:rPr>
          <w:rFonts w:eastAsia="Times New Roman"/>
        </w:rPr>
        <w:t xml:space="preserve">It is the original work of the authors and all authors have contributed significantly for the pursuance of </w:t>
      </w:r>
      <w:r w:rsidR="00AF3B7B">
        <w:rPr>
          <w:rFonts w:eastAsia="Times New Roman"/>
        </w:rPr>
        <w:t xml:space="preserve">the </w:t>
      </w:r>
      <w:r>
        <w:rPr>
          <w:rFonts w:eastAsia="Times New Roman"/>
        </w:rPr>
        <w:t>research;</w:t>
      </w:r>
    </w:p>
    <w:p w:rsidR="00BD1904" w:rsidRDefault="00BD1904" w:rsidP="00BD1904">
      <w:pPr>
        <w:spacing w:line="92" w:lineRule="exact"/>
        <w:jc w:val="both"/>
        <w:rPr>
          <w:rFonts w:eastAsia="Times New Roman"/>
          <w:sz w:val="18"/>
          <w:szCs w:val="18"/>
        </w:rPr>
      </w:pPr>
    </w:p>
    <w:p w:rsidR="00BD1904" w:rsidRPr="00CC2120" w:rsidRDefault="00BD1904" w:rsidP="00BD1904">
      <w:pPr>
        <w:numPr>
          <w:ilvl w:val="0"/>
          <w:numId w:val="5"/>
        </w:numPr>
        <w:tabs>
          <w:tab w:val="left" w:pos="1360"/>
        </w:tabs>
        <w:spacing w:line="235" w:lineRule="auto"/>
        <w:ind w:left="1360" w:hanging="452"/>
        <w:jc w:val="both"/>
        <w:rPr>
          <w:rFonts w:eastAsia="Times New Roman"/>
        </w:rPr>
      </w:pPr>
      <w:r w:rsidRPr="00CC2120">
        <w:rPr>
          <w:rFonts w:eastAsia="Times New Roman"/>
        </w:rPr>
        <w:t xml:space="preserve">The manuscript </w:t>
      </w:r>
      <w:r w:rsidRPr="00CC2120">
        <w:rPr>
          <w:rFonts w:eastAsia="Times New Roman"/>
          <w:color w:val="444444"/>
        </w:rPr>
        <w:t xml:space="preserve">has not been published previously (except in the form of an abstract) </w:t>
      </w:r>
      <w:r w:rsidRPr="00CC2120">
        <w:rPr>
          <w:rFonts w:eastAsia="Times New Roman"/>
        </w:rPr>
        <w:t>and is not under consideration for publication elsewhere;</w:t>
      </w:r>
    </w:p>
    <w:p w:rsidR="00BD1904" w:rsidRDefault="00BD1904" w:rsidP="00BD1904">
      <w:pPr>
        <w:spacing w:line="90" w:lineRule="exact"/>
        <w:jc w:val="both"/>
        <w:rPr>
          <w:rFonts w:eastAsia="Times New Roman"/>
          <w:sz w:val="18"/>
          <w:szCs w:val="18"/>
        </w:rPr>
      </w:pPr>
    </w:p>
    <w:p w:rsidR="00BD1904" w:rsidRDefault="00BD1904" w:rsidP="00BD1904">
      <w:pPr>
        <w:numPr>
          <w:ilvl w:val="0"/>
          <w:numId w:val="5"/>
        </w:numPr>
        <w:tabs>
          <w:tab w:val="left" w:pos="1360"/>
        </w:tabs>
        <w:spacing w:line="235" w:lineRule="auto"/>
        <w:ind w:left="1360" w:hanging="452"/>
        <w:jc w:val="both"/>
        <w:rPr>
          <w:rFonts w:eastAsia="Times New Roman"/>
          <w:sz w:val="18"/>
          <w:szCs w:val="18"/>
        </w:rPr>
      </w:pPr>
      <w:r>
        <w:rPr>
          <w:rFonts w:eastAsia="Times New Roman"/>
        </w:rPr>
        <w:t>State the nove</w:t>
      </w:r>
      <w:r w:rsidR="00AF3B7B">
        <w:rPr>
          <w:rFonts w:eastAsia="Times New Roman"/>
        </w:rPr>
        <w:t xml:space="preserve">lty in results/findings/output </w:t>
      </w:r>
      <w:r>
        <w:rPr>
          <w:rFonts w:eastAsia="Times New Roman"/>
        </w:rPr>
        <w:t xml:space="preserve">or significance of </w:t>
      </w:r>
      <w:r w:rsidR="00AF3B7B">
        <w:rPr>
          <w:rFonts w:eastAsia="Times New Roman"/>
        </w:rPr>
        <w:t xml:space="preserve">the </w:t>
      </w:r>
      <w:r>
        <w:rPr>
          <w:rFonts w:eastAsia="Times New Roman"/>
        </w:rPr>
        <w:t>results (two to three bullet points);</w:t>
      </w:r>
    </w:p>
    <w:p w:rsidR="00BD1904" w:rsidRDefault="00BD1904" w:rsidP="00BD1904">
      <w:pPr>
        <w:spacing w:line="78" w:lineRule="exact"/>
        <w:jc w:val="both"/>
        <w:rPr>
          <w:rFonts w:eastAsia="Times New Roman"/>
          <w:sz w:val="18"/>
          <w:szCs w:val="18"/>
        </w:rPr>
      </w:pPr>
    </w:p>
    <w:p w:rsidR="00BD1904" w:rsidRDefault="00BD1904" w:rsidP="00BD1904">
      <w:pPr>
        <w:numPr>
          <w:ilvl w:val="0"/>
          <w:numId w:val="5"/>
        </w:numPr>
        <w:tabs>
          <w:tab w:val="left" w:pos="1360"/>
        </w:tabs>
        <w:ind w:left="1360" w:hanging="452"/>
        <w:jc w:val="both"/>
        <w:rPr>
          <w:rFonts w:eastAsia="Times New Roman"/>
          <w:sz w:val="18"/>
          <w:szCs w:val="18"/>
        </w:rPr>
      </w:pPr>
      <w:r>
        <w:rPr>
          <w:rFonts w:eastAsia="Times New Roman"/>
        </w:rPr>
        <w:t xml:space="preserve">Three potential referees’ name, affiliation, </w:t>
      </w:r>
      <w:r w:rsidR="00125281">
        <w:rPr>
          <w:rFonts w:eastAsia="Times New Roman"/>
        </w:rPr>
        <w:t>E</w:t>
      </w:r>
      <w:r w:rsidR="00AF3B7B">
        <w:rPr>
          <w:rFonts w:eastAsia="Times New Roman"/>
        </w:rPr>
        <w:t>-</w:t>
      </w:r>
      <w:r>
        <w:rPr>
          <w:rFonts w:eastAsia="Times New Roman"/>
        </w:rPr>
        <w:t xml:space="preserve">mail </w:t>
      </w:r>
      <w:r w:rsidR="00070AE8">
        <w:rPr>
          <w:rFonts w:eastAsia="Times New Roman"/>
        </w:rPr>
        <w:t>ID</w:t>
      </w:r>
      <w:r w:rsidR="00125281">
        <w:rPr>
          <w:rFonts w:eastAsia="Times New Roman"/>
        </w:rPr>
        <w:t xml:space="preserve"> </w:t>
      </w:r>
      <w:r>
        <w:rPr>
          <w:rFonts w:eastAsia="Times New Roman"/>
        </w:rPr>
        <w:t>and reason for their selection.</w:t>
      </w:r>
    </w:p>
    <w:p w:rsidR="00BD1904" w:rsidRPr="009530CD" w:rsidRDefault="00BD1904" w:rsidP="00BD1904">
      <w:pPr>
        <w:pStyle w:val="ListParagraph"/>
        <w:jc w:val="both"/>
        <w:rPr>
          <w:sz w:val="20"/>
          <w:szCs w:val="20"/>
        </w:rPr>
      </w:pPr>
    </w:p>
    <w:p w:rsidR="00BD1904" w:rsidRPr="003E6CDF" w:rsidRDefault="00BD1904" w:rsidP="00BD1904">
      <w:pPr>
        <w:pStyle w:val="ListParagraph"/>
        <w:numPr>
          <w:ilvl w:val="0"/>
          <w:numId w:val="3"/>
        </w:numPr>
        <w:jc w:val="both"/>
        <w:rPr>
          <w:b/>
        </w:rPr>
      </w:pPr>
      <w:r w:rsidRPr="003E6CDF">
        <w:rPr>
          <w:rFonts w:eastAsia="Times New Roman"/>
          <w:b/>
          <w:bCs/>
        </w:rPr>
        <w:t xml:space="preserve">Title </w:t>
      </w:r>
      <w:r w:rsidR="0017077B" w:rsidRPr="003E6CDF">
        <w:rPr>
          <w:rFonts w:eastAsia="Times New Roman"/>
          <w:b/>
          <w:bCs/>
        </w:rPr>
        <w:t>P</w:t>
      </w:r>
      <w:r w:rsidRPr="003E6CDF">
        <w:rPr>
          <w:rFonts w:eastAsia="Times New Roman"/>
          <w:b/>
          <w:bCs/>
        </w:rPr>
        <w:t>age</w:t>
      </w:r>
    </w:p>
    <w:p w:rsidR="00BD1904" w:rsidRDefault="00BD1904" w:rsidP="00BD1904">
      <w:pPr>
        <w:spacing w:line="87" w:lineRule="exact"/>
        <w:jc w:val="both"/>
        <w:rPr>
          <w:sz w:val="20"/>
          <w:szCs w:val="20"/>
        </w:rPr>
      </w:pPr>
    </w:p>
    <w:p w:rsidR="00BD1904" w:rsidRDefault="00BD1904" w:rsidP="00BD1904">
      <w:pPr>
        <w:spacing w:line="236" w:lineRule="auto"/>
        <w:ind w:left="720"/>
        <w:jc w:val="both"/>
        <w:rPr>
          <w:rFonts w:eastAsia="Times New Roman"/>
        </w:rPr>
      </w:pPr>
      <w:r>
        <w:rPr>
          <w:rFonts w:eastAsia="Times New Roman"/>
        </w:rPr>
        <w:t xml:space="preserve">Title of the article, list of authors (full names, affiliations, </w:t>
      </w:r>
      <w:r w:rsidR="00606BE7">
        <w:rPr>
          <w:rFonts w:eastAsia="Times New Roman"/>
        </w:rPr>
        <w:t>E-</w:t>
      </w:r>
      <w:r>
        <w:rPr>
          <w:rFonts w:eastAsia="Times New Roman"/>
        </w:rPr>
        <w:t xml:space="preserve">mail) indicating the corresponding author. </w:t>
      </w:r>
      <w:r w:rsidRPr="00476D75">
        <w:rPr>
          <w:rFonts w:eastAsia="Times New Roman"/>
        </w:rPr>
        <w:t>Present the authors' affiliation addresses (where the actual work was done) below the names. Indicate all affiliations with a lower-case superscript letter immediately after the author's name and in front of the appropriate address. Provide the full postal address of each affiliation, including the country name</w:t>
      </w:r>
      <w:r>
        <w:rPr>
          <w:rFonts w:eastAsia="Times New Roman"/>
        </w:rPr>
        <w:t>.</w:t>
      </w:r>
      <w:r w:rsidRPr="00476D75">
        <w:rPr>
          <w:rFonts w:eastAsia="Times New Roman"/>
        </w:rPr>
        <w:t xml:space="preserve"> </w:t>
      </w:r>
    </w:p>
    <w:p w:rsidR="00BD1904" w:rsidRDefault="00BD1904" w:rsidP="00BD1904">
      <w:pPr>
        <w:spacing w:line="236" w:lineRule="auto"/>
        <w:ind w:left="720"/>
        <w:jc w:val="both"/>
        <w:rPr>
          <w:rFonts w:eastAsia="Times New Roman"/>
        </w:rPr>
      </w:pPr>
    </w:p>
    <w:p w:rsidR="00BD1904" w:rsidRPr="003E6CDF" w:rsidRDefault="00BD1904" w:rsidP="00BD1904">
      <w:pPr>
        <w:pStyle w:val="ListParagraph"/>
        <w:numPr>
          <w:ilvl w:val="0"/>
          <w:numId w:val="3"/>
        </w:numPr>
        <w:jc w:val="both"/>
        <w:rPr>
          <w:b/>
        </w:rPr>
      </w:pPr>
      <w:r w:rsidRPr="003E6CDF">
        <w:rPr>
          <w:rFonts w:eastAsia="Times New Roman"/>
          <w:b/>
          <w:bCs/>
        </w:rPr>
        <w:t xml:space="preserve">Authorship and </w:t>
      </w:r>
      <w:r w:rsidR="0017077B" w:rsidRPr="003E6CDF">
        <w:rPr>
          <w:rFonts w:eastAsia="Times New Roman"/>
          <w:b/>
          <w:bCs/>
        </w:rPr>
        <w:t>I</w:t>
      </w:r>
      <w:r w:rsidRPr="003E6CDF">
        <w:rPr>
          <w:rFonts w:eastAsia="Times New Roman"/>
          <w:b/>
          <w:bCs/>
        </w:rPr>
        <w:t xml:space="preserve">ts </w:t>
      </w:r>
      <w:r w:rsidR="0017077B" w:rsidRPr="003E6CDF">
        <w:rPr>
          <w:rFonts w:eastAsia="Times New Roman"/>
          <w:b/>
          <w:bCs/>
        </w:rPr>
        <w:t>S</w:t>
      </w:r>
      <w:r w:rsidRPr="003E6CDF">
        <w:rPr>
          <w:rFonts w:eastAsia="Times New Roman"/>
          <w:b/>
          <w:bCs/>
        </w:rPr>
        <w:t>equence</w:t>
      </w:r>
    </w:p>
    <w:p w:rsidR="00BD1904" w:rsidRPr="002D657C" w:rsidRDefault="00BD1904" w:rsidP="00BD1904">
      <w:pPr>
        <w:pStyle w:val="ListParagraph"/>
        <w:spacing w:line="238" w:lineRule="auto"/>
        <w:jc w:val="both"/>
        <w:rPr>
          <w:sz w:val="20"/>
          <w:szCs w:val="20"/>
        </w:rPr>
      </w:pPr>
      <w:r w:rsidRPr="002D657C">
        <w:rPr>
          <w:rFonts w:eastAsia="Times New Roman"/>
        </w:rPr>
        <w:t xml:space="preserve">Before submission, authors are anticipated to consider carefully the list and order of authors and mention the definitive order of authors at the time of the original submission based on their contribution. Any addition, deletion or rearrangement of author names will lead to rejection of the manuscript by the </w:t>
      </w:r>
      <w:r w:rsidR="00606BE7">
        <w:rPr>
          <w:rFonts w:eastAsia="Times New Roman"/>
        </w:rPr>
        <w:t>E</w:t>
      </w:r>
      <w:r w:rsidRPr="002D657C">
        <w:rPr>
          <w:rFonts w:eastAsia="Times New Roman"/>
        </w:rPr>
        <w:t xml:space="preserve">ditorial </w:t>
      </w:r>
      <w:r w:rsidR="00606BE7">
        <w:rPr>
          <w:rFonts w:eastAsia="Times New Roman"/>
        </w:rPr>
        <w:t>B</w:t>
      </w:r>
      <w:r w:rsidRPr="002D657C">
        <w:rPr>
          <w:rFonts w:eastAsia="Times New Roman"/>
        </w:rPr>
        <w:t xml:space="preserve">oard of the </w:t>
      </w:r>
      <w:r w:rsidR="00606BE7">
        <w:rPr>
          <w:rFonts w:eastAsia="Times New Roman"/>
        </w:rPr>
        <w:t>J</w:t>
      </w:r>
      <w:r w:rsidRPr="002D657C">
        <w:rPr>
          <w:rFonts w:eastAsia="Times New Roman"/>
        </w:rPr>
        <w:t xml:space="preserve">ournal. Only in exceptional circumstances, the corresponding author can submit such request through their head of </w:t>
      </w:r>
      <w:r w:rsidR="00606BE7">
        <w:rPr>
          <w:rFonts w:eastAsia="Times New Roman"/>
        </w:rPr>
        <w:t xml:space="preserve">the </w:t>
      </w:r>
      <w:r w:rsidRPr="002D657C">
        <w:rPr>
          <w:rFonts w:eastAsia="Times New Roman"/>
        </w:rPr>
        <w:t>organization stating the reason.</w:t>
      </w:r>
    </w:p>
    <w:p w:rsidR="00BD1904" w:rsidRDefault="00BD1904" w:rsidP="00BD1904">
      <w:pPr>
        <w:spacing w:line="236" w:lineRule="auto"/>
        <w:jc w:val="both"/>
        <w:rPr>
          <w:sz w:val="20"/>
          <w:szCs w:val="20"/>
        </w:rPr>
      </w:pPr>
    </w:p>
    <w:p w:rsidR="00BD1904" w:rsidRPr="003E6CDF" w:rsidRDefault="00BD1904" w:rsidP="00BD1904">
      <w:pPr>
        <w:pStyle w:val="ListParagraph"/>
        <w:numPr>
          <w:ilvl w:val="0"/>
          <w:numId w:val="3"/>
        </w:numPr>
        <w:jc w:val="both"/>
        <w:rPr>
          <w:b/>
        </w:rPr>
      </w:pPr>
      <w:r w:rsidRPr="003E6CDF">
        <w:rPr>
          <w:rFonts w:eastAsia="Times New Roman"/>
          <w:b/>
          <w:bCs/>
        </w:rPr>
        <w:t xml:space="preserve">Main </w:t>
      </w:r>
      <w:r w:rsidR="0017077B" w:rsidRPr="003E6CDF">
        <w:rPr>
          <w:rFonts w:eastAsia="Times New Roman"/>
          <w:b/>
          <w:bCs/>
        </w:rPr>
        <w:t>M</w:t>
      </w:r>
      <w:r w:rsidRPr="003E6CDF">
        <w:rPr>
          <w:rFonts w:eastAsia="Times New Roman"/>
          <w:b/>
          <w:bCs/>
        </w:rPr>
        <w:t>anuscript</w:t>
      </w:r>
    </w:p>
    <w:p w:rsidR="00BD1904" w:rsidRDefault="00BD1904" w:rsidP="00BD1904">
      <w:pPr>
        <w:spacing w:line="87" w:lineRule="exact"/>
        <w:jc w:val="both"/>
        <w:rPr>
          <w:sz w:val="20"/>
          <w:szCs w:val="20"/>
        </w:rPr>
      </w:pPr>
    </w:p>
    <w:p w:rsidR="00BD1904" w:rsidRPr="00077ACD" w:rsidRDefault="00BD1904" w:rsidP="00BD1904">
      <w:pPr>
        <w:spacing w:line="237" w:lineRule="auto"/>
        <w:ind w:left="720"/>
        <w:jc w:val="both"/>
        <w:rPr>
          <w:rFonts w:eastAsia="Times New Roman"/>
        </w:rPr>
      </w:pPr>
      <w:r w:rsidRPr="00077ACD">
        <w:rPr>
          <w:rFonts w:eastAsia="Times New Roman"/>
        </w:rPr>
        <w:t xml:space="preserve">Title, </w:t>
      </w:r>
      <w:r w:rsidR="00606BE7">
        <w:rPr>
          <w:rFonts w:eastAsia="Times New Roman"/>
        </w:rPr>
        <w:t>A</w:t>
      </w:r>
      <w:r w:rsidRPr="00077ACD">
        <w:rPr>
          <w:rFonts w:eastAsia="Times New Roman"/>
        </w:rPr>
        <w:t xml:space="preserve">bstract, </w:t>
      </w:r>
      <w:r w:rsidR="00606BE7">
        <w:rPr>
          <w:rFonts w:eastAsia="Times New Roman"/>
        </w:rPr>
        <w:t>K</w:t>
      </w:r>
      <w:r w:rsidRPr="00077ACD">
        <w:rPr>
          <w:rFonts w:eastAsia="Times New Roman"/>
        </w:rPr>
        <w:t xml:space="preserve">eywords, </w:t>
      </w:r>
      <w:r w:rsidR="00606BE7">
        <w:rPr>
          <w:rFonts w:eastAsia="Times New Roman"/>
        </w:rPr>
        <w:t>I</w:t>
      </w:r>
      <w:r w:rsidRPr="00077ACD">
        <w:rPr>
          <w:rFonts w:eastAsia="Times New Roman"/>
        </w:rPr>
        <w:t xml:space="preserve">ntroduction, </w:t>
      </w:r>
      <w:r w:rsidR="00606BE7">
        <w:rPr>
          <w:rFonts w:eastAsia="Times New Roman"/>
        </w:rPr>
        <w:t>M</w:t>
      </w:r>
      <w:r w:rsidRPr="00077ACD">
        <w:rPr>
          <w:rFonts w:eastAsia="Times New Roman"/>
        </w:rPr>
        <w:t xml:space="preserve">aterials and </w:t>
      </w:r>
      <w:r w:rsidR="00606BE7">
        <w:rPr>
          <w:rFonts w:eastAsia="Times New Roman"/>
        </w:rPr>
        <w:t>M</w:t>
      </w:r>
      <w:r w:rsidRPr="00077ACD">
        <w:rPr>
          <w:rFonts w:eastAsia="Times New Roman"/>
        </w:rPr>
        <w:t>ethod</w:t>
      </w:r>
      <w:r w:rsidR="00606BE7">
        <w:rPr>
          <w:rFonts w:eastAsia="Times New Roman"/>
        </w:rPr>
        <w:t>s</w:t>
      </w:r>
      <w:r w:rsidRPr="00077ACD">
        <w:rPr>
          <w:rFonts w:eastAsia="Times New Roman"/>
        </w:rPr>
        <w:t xml:space="preserve">, </w:t>
      </w:r>
      <w:r w:rsidR="00606BE7">
        <w:rPr>
          <w:rFonts w:eastAsia="Times New Roman"/>
        </w:rPr>
        <w:t>R</w:t>
      </w:r>
      <w:r w:rsidRPr="00077ACD">
        <w:rPr>
          <w:rFonts w:eastAsia="Times New Roman"/>
        </w:rPr>
        <w:t xml:space="preserve">esults and </w:t>
      </w:r>
      <w:r w:rsidR="00606BE7">
        <w:rPr>
          <w:rFonts w:eastAsia="Times New Roman"/>
        </w:rPr>
        <w:t>D</w:t>
      </w:r>
      <w:r w:rsidRPr="00077ACD">
        <w:rPr>
          <w:rFonts w:eastAsia="Times New Roman"/>
        </w:rPr>
        <w:t>iscussion</w:t>
      </w:r>
      <w:r w:rsidR="00606BE7">
        <w:rPr>
          <w:rFonts w:eastAsia="Times New Roman"/>
        </w:rPr>
        <w:t>s</w:t>
      </w:r>
      <w:r w:rsidRPr="00077ACD">
        <w:rPr>
          <w:rFonts w:eastAsia="Times New Roman"/>
        </w:rPr>
        <w:t xml:space="preserve">, </w:t>
      </w:r>
      <w:r w:rsidR="00606BE7">
        <w:rPr>
          <w:rFonts w:eastAsia="Times New Roman"/>
        </w:rPr>
        <w:t>C</w:t>
      </w:r>
      <w:r w:rsidRPr="00077ACD">
        <w:rPr>
          <w:rFonts w:eastAsia="Times New Roman"/>
        </w:rPr>
        <w:t xml:space="preserve">onclusion, </w:t>
      </w:r>
      <w:r w:rsidR="00606BE7">
        <w:rPr>
          <w:rFonts w:eastAsia="Times New Roman"/>
        </w:rPr>
        <w:t>A</w:t>
      </w:r>
      <w:r w:rsidRPr="00077ACD">
        <w:rPr>
          <w:rFonts w:eastAsia="Times New Roman"/>
        </w:rPr>
        <w:t xml:space="preserve">cknowledgment. </w:t>
      </w:r>
      <w:r w:rsidRPr="00077ACD">
        <w:rPr>
          <w:rFonts w:eastAsia="Times New Roman"/>
          <w:color w:val="212529"/>
        </w:rPr>
        <w:t xml:space="preserve">Figures and </w:t>
      </w:r>
      <w:r w:rsidR="00606BE7">
        <w:rPr>
          <w:rFonts w:eastAsia="Times New Roman"/>
          <w:color w:val="212529"/>
        </w:rPr>
        <w:t>T</w:t>
      </w:r>
      <w:r w:rsidRPr="00077ACD">
        <w:rPr>
          <w:rFonts w:eastAsia="Times New Roman"/>
          <w:color w:val="212529"/>
        </w:rPr>
        <w:t>ables should be inserted and numbered in text in the order in which they are referenced in the text.</w:t>
      </w:r>
    </w:p>
    <w:p w:rsidR="00BD1904" w:rsidRDefault="00BD1904" w:rsidP="00BD1904">
      <w:pPr>
        <w:spacing w:line="237" w:lineRule="auto"/>
        <w:ind w:left="720"/>
        <w:jc w:val="both"/>
        <w:rPr>
          <w:rFonts w:eastAsia="Times New Roman"/>
        </w:rPr>
      </w:pPr>
    </w:p>
    <w:p w:rsidR="00BD1904" w:rsidRPr="003E6CDF" w:rsidRDefault="00BD1904" w:rsidP="00BD1904">
      <w:pPr>
        <w:pStyle w:val="ListParagraph"/>
        <w:numPr>
          <w:ilvl w:val="0"/>
          <w:numId w:val="3"/>
        </w:numPr>
        <w:jc w:val="both"/>
        <w:rPr>
          <w:b/>
        </w:rPr>
      </w:pPr>
      <w:r w:rsidRPr="003E6CDF">
        <w:rPr>
          <w:rFonts w:eastAsia="Times New Roman"/>
          <w:b/>
          <w:bCs/>
        </w:rPr>
        <w:t xml:space="preserve">Style and </w:t>
      </w:r>
      <w:r w:rsidR="0017077B" w:rsidRPr="003E6CDF">
        <w:rPr>
          <w:rFonts w:eastAsia="Times New Roman"/>
          <w:b/>
          <w:bCs/>
        </w:rPr>
        <w:t>F</w:t>
      </w:r>
      <w:r w:rsidRPr="003E6CDF">
        <w:rPr>
          <w:rFonts w:eastAsia="Times New Roman"/>
          <w:b/>
          <w:bCs/>
        </w:rPr>
        <w:t>ormat</w:t>
      </w:r>
    </w:p>
    <w:p w:rsidR="00BD1904" w:rsidRDefault="00BD1904" w:rsidP="00BD1904">
      <w:pPr>
        <w:spacing w:line="85" w:lineRule="exact"/>
        <w:jc w:val="both"/>
        <w:rPr>
          <w:sz w:val="20"/>
          <w:szCs w:val="20"/>
        </w:rPr>
      </w:pPr>
    </w:p>
    <w:p w:rsidR="00BD1904" w:rsidRPr="002D657C" w:rsidRDefault="00BD1904" w:rsidP="00BD1904">
      <w:pPr>
        <w:pStyle w:val="ListParagraph"/>
        <w:numPr>
          <w:ilvl w:val="0"/>
          <w:numId w:val="4"/>
        </w:numPr>
        <w:spacing w:line="234" w:lineRule="auto"/>
        <w:jc w:val="both"/>
      </w:pPr>
      <w:r w:rsidRPr="002D657C">
        <w:rPr>
          <w:rFonts w:eastAsia="Times New Roman"/>
        </w:rPr>
        <w:lastRenderedPageBreak/>
        <w:t>Prepare manuscript</w:t>
      </w:r>
      <w:r>
        <w:rPr>
          <w:rFonts w:eastAsia="Times New Roman"/>
        </w:rPr>
        <w:t xml:space="preserve"> in single sided </w:t>
      </w:r>
      <w:r w:rsidRPr="002D657C">
        <w:rPr>
          <w:rFonts w:eastAsia="Times New Roman"/>
        </w:rPr>
        <w:t xml:space="preserve">A4 paper using </w:t>
      </w:r>
      <w:r>
        <w:rPr>
          <w:rFonts w:eastAsia="Times New Roman"/>
        </w:rPr>
        <w:t xml:space="preserve">the font </w:t>
      </w:r>
      <w:r w:rsidRPr="002D657C">
        <w:rPr>
          <w:rFonts w:eastAsia="Times New Roman"/>
        </w:rPr>
        <w:t xml:space="preserve">‘Times New Roman’ with font size of 12 pt in </w:t>
      </w:r>
      <w:r>
        <w:rPr>
          <w:rFonts w:eastAsia="Times New Roman"/>
        </w:rPr>
        <w:t xml:space="preserve">MS </w:t>
      </w:r>
      <w:r w:rsidRPr="002D657C">
        <w:rPr>
          <w:rFonts w:eastAsia="Times New Roman"/>
        </w:rPr>
        <w:t xml:space="preserve">word (DOC/DOCX) format. </w:t>
      </w:r>
    </w:p>
    <w:p w:rsidR="00BD1904" w:rsidRPr="002D657C" w:rsidRDefault="00BD1904" w:rsidP="00BD1904">
      <w:pPr>
        <w:numPr>
          <w:ilvl w:val="0"/>
          <w:numId w:val="4"/>
        </w:numPr>
        <w:shd w:val="clear" w:color="auto" w:fill="FFFFFF"/>
        <w:spacing w:before="100" w:beforeAutospacing="1" w:after="100" w:afterAutospacing="1"/>
        <w:jc w:val="both"/>
        <w:rPr>
          <w:rFonts w:eastAsia="Times New Roman"/>
          <w:color w:val="212529"/>
        </w:rPr>
      </w:pPr>
      <w:r>
        <w:rPr>
          <w:rFonts w:eastAsia="Times New Roman"/>
        </w:rPr>
        <w:t xml:space="preserve">Manuscript text should be </w:t>
      </w:r>
      <w:r w:rsidRPr="002D657C">
        <w:rPr>
          <w:rFonts w:eastAsia="Times New Roman"/>
        </w:rPr>
        <w:t>double-line spac</w:t>
      </w:r>
      <w:r>
        <w:rPr>
          <w:rFonts w:eastAsia="Times New Roman"/>
        </w:rPr>
        <w:t xml:space="preserve">ed with </w:t>
      </w:r>
      <w:r w:rsidR="00574338" w:rsidRPr="002D657C">
        <w:rPr>
          <w:rFonts w:eastAsia="Times New Roman"/>
        </w:rPr>
        <w:t>justified</w:t>
      </w:r>
      <w:r w:rsidRPr="002D657C">
        <w:rPr>
          <w:rFonts w:eastAsia="Times New Roman"/>
        </w:rPr>
        <w:t xml:space="preserve"> margins (</w:t>
      </w:r>
      <w:r w:rsidRPr="002D657C">
        <w:rPr>
          <w:rFonts w:eastAsia="Times New Roman"/>
          <w:color w:val="FF0000"/>
        </w:rPr>
        <w:t>2.54 cm</w:t>
      </w:r>
      <w:r w:rsidRPr="002D657C">
        <w:rPr>
          <w:rFonts w:eastAsia="Times New Roman"/>
        </w:rPr>
        <w:t xml:space="preserve">) on each side, </w:t>
      </w:r>
      <w:r w:rsidRPr="002D657C">
        <w:rPr>
          <w:rFonts w:eastAsia="Times New Roman"/>
          <w:color w:val="212529"/>
        </w:rPr>
        <w:t>without hyphenating words at line breaks.</w:t>
      </w:r>
      <w:r w:rsidRPr="002D657C">
        <w:rPr>
          <w:rFonts w:eastAsia="Times New Roman"/>
        </w:rPr>
        <w:t xml:space="preserve"> </w:t>
      </w:r>
      <w:r w:rsidRPr="002D657C">
        <w:rPr>
          <w:rFonts w:eastAsia="Times New Roman"/>
          <w:color w:val="212529"/>
        </w:rPr>
        <w:t xml:space="preserve">Format the text in a </w:t>
      </w:r>
      <w:r w:rsidRPr="002D657C">
        <w:rPr>
          <w:rFonts w:eastAsia="Times New Roman"/>
          <w:color w:val="FF0000"/>
        </w:rPr>
        <w:t>double</w:t>
      </w:r>
      <w:r w:rsidRPr="002D657C">
        <w:rPr>
          <w:rFonts w:eastAsia="Times New Roman"/>
          <w:color w:val="212529"/>
        </w:rPr>
        <w:t xml:space="preserve"> column.</w:t>
      </w:r>
    </w:p>
    <w:p w:rsidR="00BD1904" w:rsidRPr="002D657C" w:rsidRDefault="00BD1904" w:rsidP="00BD1904">
      <w:pPr>
        <w:pStyle w:val="ListParagraph"/>
        <w:numPr>
          <w:ilvl w:val="0"/>
          <w:numId w:val="4"/>
        </w:numPr>
        <w:spacing w:line="234" w:lineRule="auto"/>
        <w:jc w:val="both"/>
      </w:pPr>
      <w:r w:rsidRPr="00D82488">
        <w:t>Limit manuscript sections and sub-sections to 3 heading levels. Make sure heading levels are clearly indicated in the manuscript text.</w:t>
      </w:r>
    </w:p>
    <w:p w:rsidR="00BD1904" w:rsidRDefault="00BD1904" w:rsidP="00BD1904">
      <w:pPr>
        <w:numPr>
          <w:ilvl w:val="0"/>
          <w:numId w:val="4"/>
        </w:numPr>
        <w:shd w:val="clear" w:color="auto" w:fill="FFFFFF"/>
        <w:spacing w:before="100" w:beforeAutospacing="1" w:after="100" w:afterAutospacing="1"/>
        <w:jc w:val="both"/>
        <w:rPr>
          <w:rFonts w:eastAsia="Times New Roman"/>
          <w:color w:val="212529"/>
        </w:rPr>
      </w:pPr>
      <w:r>
        <w:rPr>
          <w:rFonts w:eastAsia="Times New Roman"/>
          <w:color w:val="212529"/>
        </w:rPr>
        <w:t>Include n</w:t>
      </w:r>
      <w:r w:rsidRPr="002D657C">
        <w:rPr>
          <w:rFonts w:eastAsia="Times New Roman"/>
          <w:color w:val="212529"/>
        </w:rPr>
        <w:t xml:space="preserve">umber </w:t>
      </w:r>
      <w:r>
        <w:rPr>
          <w:rFonts w:eastAsia="Times New Roman"/>
          <w:color w:val="212529"/>
        </w:rPr>
        <w:t xml:space="preserve">of </w:t>
      </w:r>
      <w:r w:rsidRPr="002D657C">
        <w:rPr>
          <w:rFonts w:eastAsia="Times New Roman"/>
          <w:color w:val="212529"/>
        </w:rPr>
        <w:t>all pages.</w:t>
      </w:r>
    </w:p>
    <w:p w:rsidR="00BD1904" w:rsidRDefault="00BD1904" w:rsidP="00BD1904">
      <w:pPr>
        <w:numPr>
          <w:ilvl w:val="0"/>
          <w:numId w:val="4"/>
        </w:numPr>
        <w:shd w:val="clear" w:color="auto" w:fill="FFFFFF"/>
        <w:spacing w:before="100" w:beforeAutospacing="1" w:after="100" w:afterAutospacing="1"/>
        <w:jc w:val="both"/>
        <w:rPr>
          <w:rFonts w:eastAsia="Times New Roman"/>
          <w:color w:val="212529"/>
        </w:rPr>
      </w:pPr>
      <w:r w:rsidRPr="00D82488">
        <w:rPr>
          <w:rFonts w:eastAsia="Times New Roman"/>
          <w:color w:val="212529"/>
        </w:rPr>
        <w:t>Manuscripts must be submitted in English.</w:t>
      </w:r>
    </w:p>
    <w:p w:rsidR="00BD1904" w:rsidRDefault="00BD1904" w:rsidP="00BD1904">
      <w:pPr>
        <w:numPr>
          <w:ilvl w:val="0"/>
          <w:numId w:val="4"/>
        </w:numPr>
        <w:shd w:val="clear" w:color="auto" w:fill="FFFFFF"/>
        <w:spacing w:before="100" w:beforeAutospacing="1" w:after="100" w:afterAutospacing="1"/>
        <w:jc w:val="both"/>
        <w:rPr>
          <w:rFonts w:eastAsia="Times New Roman"/>
          <w:color w:val="212529"/>
        </w:rPr>
      </w:pPr>
      <w:r w:rsidRPr="00D82488">
        <w:rPr>
          <w:rFonts w:eastAsia="Times New Roman"/>
          <w:color w:val="212529"/>
        </w:rPr>
        <w:t>Define abbreviations upon first appearance in the text. Do not use non-standard abbreviations unless they appear at least three times in the text. Keep abbreviations to a minimum.</w:t>
      </w:r>
    </w:p>
    <w:p w:rsidR="00BD1904" w:rsidRDefault="00BD1904" w:rsidP="00BD1904">
      <w:pPr>
        <w:numPr>
          <w:ilvl w:val="0"/>
          <w:numId w:val="4"/>
        </w:numPr>
        <w:shd w:val="clear" w:color="auto" w:fill="FFFFFF"/>
        <w:spacing w:before="100" w:beforeAutospacing="1" w:after="100" w:afterAutospacing="1"/>
        <w:jc w:val="both"/>
        <w:rPr>
          <w:rFonts w:eastAsia="Times New Roman"/>
          <w:color w:val="212529"/>
        </w:rPr>
      </w:pPr>
      <w:r>
        <w:rPr>
          <w:rFonts w:eastAsia="Times New Roman"/>
          <w:color w:val="212529"/>
        </w:rPr>
        <w:t>U</w:t>
      </w:r>
      <w:r w:rsidRPr="006035AF">
        <w:rPr>
          <w:rFonts w:eastAsia="Times New Roman"/>
          <w:color w:val="212529"/>
        </w:rPr>
        <w:t xml:space="preserve">sing </w:t>
      </w:r>
      <w:r w:rsidR="00574338" w:rsidRPr="006035AF">
        <w:rPr>
          <w:rFonts w:eastAsia="Times New Roman"/>
          <w:color w:val="212529"/>
        </w:rPr>
        <w:t>Math Type</w:t>
      </w:r>
      <w:r w:rsidRPr="006035AF">
        <w:rPr>
          <w:rFonts w:eastAsia="Times New Roman"/>
          <w:color w:val="212529"/>
        </w:rPr>
        <w:t xml:space="preserve"> for display and inline equations</w:t>
      </w:r>
      <w:r>
        <w:rPr>
          <w:rFonts w:eastAsia="Times New Roman"/>
          <w:color w:val="212529"/>
        </w:rPr>
        <w:t xml:space="preserve"> is recommended, but </w:t>
      </w:r>
      <w:r w:rsidRPr="006035AF">
        <w:rPr>
          <w:rFonts w:eastAsia="Times New Roman"/>
          <w:color w:val="212529"/>
        </w:rPr>
        <w:t>Equation Editor or Microsoft's Insert→Equation function is acceptabl</w:t>
      </w:r>
      <w:r>
        <w:rPr>
          <w:rFonts w:eastAsia="Times New Roman"/>
          <w:color w:val="212529"/>
        </w:rPr>
        <w:t>e.</w:t>
      </w:r>
    </w:p>
    <w:p w:rsidR="00BD1904" w:rsidRPr="00D82488" w:rsidRDefault="00BD1904" w:rsidP="00BD1904">
      <w:pPr>
        <w:numPr>
          <w:ilvl w:val="0"/>
          <w:numId w:val="4"/>
        </w:numPr>
        <w:shd w:val="clear" w:color="auto" w:fill="FFFFFF"/>
        <w:spacing w:before="100" w:beforeAutospacing="1" w:after="100" w:afterAutospacing="1"/>
        <w:jc w:val="both"/>
        <w:rPr>
          <w:rFonts w:eastAsia="Times New Roman"/>
          <w:color w:val="212529"/>
        </w:rPr>
      </w:pPr>
      <w:r w:rsidRPr="006035AF">
        <w:rPr>
          <w:rFonts w:eastAsia="Times New Roman"/>
          <w:color w:val="212529"/>
        </w:rPr>
        <w:t xml:space="preserve">Use correct and </w:t>
      </w:r>
      <w:r>
        <w:rPr>
          <w:rFonts w:eastAsia="Times New Roman"/>
          <w:color w:val="212529"/>
        </w:rPr>
        <w:t xml:space="preserve">internationally </w:t>
      </w:r>
      <w:r w:rsidRPr="006035AF">
        <w:rPr>
          <w:rFonts w:eastAsia="Times New Roman"/>
          <w:color w:val="212529"/>
        </w:rPr>
        <w:t>established nomenclature wherever possible</w:t>
      </w:r>
      <w:r>
        <w:rPr>
          <w:rFonts w:eastAsia="Times New Roman"/>
          <w:color w:val="212529"/>
        </w:rPr>
        <w:t>. Follow SI units and write name of species in italics.</w:t>
      </w:r>
    </w:p>
    <w:p w:rsidR="00BD1904" w:rsidRPr="0071232F" w:rsidRDefault="00E4666A" w:rsidP="00BD1904">
      <w:pPr>
        <w:numPr>
          <w:ilvl w:val="0"/>
          <w:numId w:val="4"/>
        </w:numPr>
        <w:shd w:val="clear" w:color="auto" w:fill="FFFFFF"/>
        <w:spacing w:before="100" w:beforeAutospacing="1" w:after="100" w:afterAutospacing="1"/>
        <w:jc w:val="both"/>
        <w:rPr>
          <w:rFonts w:eastAsia="Times New Roman"/>
          <w:color w:val="212529"/>
        </w:rPr>
      </w:pPr>
      <w:r>
        <w:rPr>
          <w:rFonts w:eastAsia="Times New Roman"/>
          <w:b/>
          <w:bCs/>
        </w:rPr>
        <w:t xml:space="preserve">JAID </w:t>
      </w:r>
      <w:r w:rsidR="00BD1904">
        <w:rPr>
          <w:rFonts w:eastAsia="Times New Roman"/>
          <w:color w:val="212529"/>
        </w:rPr>
        <w:t xml:space="preserve">uses APA reference style as outlined in the </w:t>
      </w:r>
      <w:hyperlink r:id="rId5" w:history="1">
        <w:r w:rsidR="0074657F" w:rsidRPr="00154C89">
          <w:rPr>
            <w:rStyle w:val="Hyperlink"/>
            <w:rFonts w:eastAsia="Times New Roman"/>
          </w:rPr>
          <w:t>https://pitt.libguides.com/citationhelp/apa7</w:t>
        </w:r>
      </w:hyperlink>
      <w:bookmarkStart w:id="1" w:name="_GoBack"/>
      <w:bookmarkEnd w:id="1"/>
    </w:p>
    <w:p w:rsidR="00BD1904" w:rsidRPr="003E6CDF" w:rsidRDefault="00BD1904" w:rsidP="00BD1904">
      <w:pPr>
        <w:pStyle w:val="ListParagraph"/>
        <w:numPr>
          <w:ilvl w:val="0"/>
          <w:numId w:val="3"/>
        </w:numPr>
        <w:jc w:val="both"/>
        <w:rPr>
          <w:b/>
        </w:rPr>
      </w:pPr>
      <w:bookmarkStart w:id="2" w:name="page9"/>
      <w:bookmarkEnd w:id="2"/>
      <w:r w:rsidRPr="003E6CDF">
        <w:rPr>
          <w:rFonts w:eastAsia="Times New Roman"/>
          <w:b/>
          <w:bCs/>
        </w:rPr>
        <w:t xml:space="preserve">Manuscript </w:t>
      </w:r>
      <w:r w:rsidR="0017077B" w:rsidRPr="003E6CDF">
        <w:rPr>
          <w:rFonts w:eastAsia="Times New Roman"/>
          <w:b/>
          <w:bCs/>
        </w:rPr>
        <w:t>L</w:t>
      </w:r>
      <w:r w:rsidRPr="003E6CDF">
        <w:rPr>
          <w:rFonts w:eastAsia="Times New Roman"/>
          <w:b/>
          <w:bCs/>
        </w:rPr>
        <w:t>ength</w:t>
      </w:r>
    </w:p>
    <w:p w:rsidR="00BD1904" w:rsidRDefault="00BD1904" w:rsidP="00BD1904">
      <w:pPr>
        <w:spacing w:line="85" w:lineRule="exact"/>
        <w:jc w:val="both"/>
        <w:rPr>
          <w:sz w:val="20"/>
          <w:szCs w:val="20"/>
        </w:rPr>
      </w:pPr>
    </w:p>
    <w:p w:rsidR="00BD1904" w:rsidRDefault="00BD1904" w:rsidP="00BD1904">
      <w:pPr>
        <w:spacing w:line="236" w:lineRule="auto"/>
        <w:ind w:left="720"/>
        <w:jc w:val="both"/>
        <w:rPr>
          <w:rFonts w:eastAsia="Times New Roman"/>
        </w:rPr>
      </w:pPr>
      <w:r>
        <w:rPr>
          <w:rFonts w:eastAsia="Times New Roman"/>
        </w:rPr>
        <w:t xml:space="preserve">The maximum words count of the manuscript should be restricted to 5000, 4000, and 2500 for </w:t>
      </w:r>
      <w:r w:rsidR="00D9731C">
        <w:rPr>
          <w:rFonts w:eastAsia="Times New Roman"/>
        </w:rPr>
        <w:t>R</w:t>
      </w:r>
      <w:r>
        <w:rPr>
          <w:rFonts w:eastAsia="Times New Roman"/>
        </w:rPr>
        <w:t xml:space="preserve">eview, </w:t>
      </w:r>
      <w:r w:rsidR="00D9731C">
        <w:rPr>
          <w:rFonts w:eastAsia="Times New Roman"/>
        </w:rPr>
        <w:t>O</w:t>
      </w:r>
      <w:r>
        <w:rPr>
          <w:rFonts w:eastAsia="Times New Roman"/>
        </w:rPr>
        <w:t xml:space="preserve">riginal </w:t>
      </w:r>
      <w:r w:rsidR="00D9731C">
        <w:rPr>
          <w:rFonts w:eastAsia="Times New Roman"/>
        </w:rPr>
        <w:t>R</w:t>
      </w:r>
      <w:r>
        <w:rPr>
          <w:rFonts w:eastAsia="Times New Roman"/>
        </w:rPr>
        <w:t xml:space="preserve">esearch </w:t>
      </w:r>
      <w:r w:rsidR="00D9731C">
        <w:rPr>
          <w:rFonts w:eastAsia="Times New Roman"/>
        </w:rPr>
        <w:t>A</w:t>
      </w:r>
      <w:r>
        <w:rPr>
          <w:rFonts w:eastAsia="Times New Roman"/>
        </w:rPr>
        <w:t xml:space="preserve">rticle and </w:t>
      </w:r>
      <w:r w:rsidR="00D9731C">
        <w:rPr>
          <w:rFonts w:eastAsia="Times New Roman"/>
        </w:rPr>
        <w:t>C</w:t>
      </w:r>
      <w:r>
        <w:rPr>
          <w:rFonts w:eastAsia="Times New Roman"/>
        </w:rPr>
        <w:t>ase-</w:t>
      </w:r>
      <w:r w:rsidR="00D9731C">
        <w:rPr>
          <w:rFonts w:eastAsia="Times New Roman"/>
        </w:rPr>
        <w:t>S</w:t>
      </w:r>
      <w:r>
        <w:rPr>
          <w:rFonts w:eastAsia="Times New Roman"/>
        </w:rPr>
        <w:t>tudy/</w:t>
      </w:r>
      <w:r w:rsidR="00D9731C">
        <w:rPr>
          <w:rFonts w:eastAsia="Times New Roman"/>
        </w:rPr>
        <w:t>S</w:t>
      </w:r>
      <w:r>
        <w:rPr>
          <w:rFonts w:eastAsia="Times New Roman"/>
        </w:rPr>
        <w:t>hort</w:t>
      </w:r>
      <w:r w:rsidR="00D9731C">
        <w:rPr>
          <w:rFonts w:eastAsia="Times New Roman"/>
        </w:rPr>
        <w:t>-C</w:t>
      </w:r>
      <w:r>
        <w:rPr>
          <w:rFonts w:eastAsia="Times New Roman"/>
        </w:rPr>
        <w:t xml:space="preserve">ommunication, respectively. </w:t>
      </w:r>
    </w:p>
    <w:p w:rsidR="00BD1904" w:rsidRDefault="00BD1904" w:rsidP="00BD1904">
      <w:pPr>
        <w:spacing w:line="236" w:lineRule="auto"/>
        <w:jc w:val="both"/>
        <w:rPr>
          <w:rFonts w:eastAsia="Times New Roman"/>
        </w:rPr>
      </w:pPr>
    </w:p>
    <w:p w:rsidR="00BD1904" w:rsidRPr="003E6CDF" w:rsidRDefault="00BD1904" w:rsidP="00BD1904">
      <w:pPr>
        <w:pStyle w:val="ListParagraph"/>
        <w:numPr>
          <w:ilvl w:val="0"/>
          <w:numId w:val="3"/>
        </w:numPr>
        <w:jc w:val="both"/>
      </w:pPr>
      <w:r w:rsidRPr="003E6CDF">
        <w:rPr>
          <w:rFonts w:eastAsia="Times New Roman"/>
          <w:b/>
          <w:bCs/>
        </w:rPr>
        <w:t xml:space="preserve">Tables and </w:t>
      </w:r>
      <w:r w:rsidR="0017077B" w:rsidRPr="003E6CDF">
        <w:rPr>
          <w:rFonts w:eastAsia="Times New Roman"/>
          <w:b/>
          <w:bCs/>
        </w:rPr>
        <w:t>F</w:t>
      </w:r>
      <w:r w:rsidRPr="003E6CDF">
        <w:rPr>
          <w:rFonts w:eastAsia="Times New Roman"/>
          <w:b/>
          <w:bCs/>
        </w:rPr>
        <w:t>igures</w:t>
      </w:r>
    </w:p>
    <w:p w:rsidR="00BD1904" w:rsidRDefault="00BD1904" w:rsidP="00BD1904">
      <w:pPr>
        <w:spacing w:line="85" w:lineRule="exact"/>
        <w:jc w:val="both"/>
        <w:rPr>
          <w:sz w:val="20"/>
          <w:szCs w:val="20"/>
        </w:rPr>
      </w:pPr>
    </w:p>
    <w:p w:rsidR="00BD1904" w:rsidRDefault="00BD1904" w:rsidP="00BD1904">
      <w:pPr>
        <w:spacing w:line="235" w:lineRule="auto"/>
        <w:ind w:left="810"/>
        <w:jc w:val="both"/>
        <w:rPr>
          <w:sz w:val="20"/>
          <w:szCs w:val="20"/>
        </w:rPr>
      </w:pPr>
      <w:r>
        <w:rPr>
          <w:rFonts w:eastAsia="Times New Roman"/>
        </w:rPr>
        <w:t xml:space="preserve">The number of tables and figures should be restricted to 4 each. Table should have title above and figure caption below the figure. </w:t>
      </w:r>
      <w:r w:rsidRPr="00B55504">
        <w:t xml:space="preserve">Table title and figure captions </w:t>
      </w:r>
      <w:r>
        <w:t xml:space="preserve">are </w:t>
      </w:r>
      <w:r w:rsidRPr="00B55504">
        <w:t>inserted immediately after the first paragraph in which they are cited</w:t>
      </w:r>
      <w:r>
        <w:t>.</w:t>
      </w:r>
      <w:r>
        <w:rPr>
          <w:rFonts w:eastAsia="Times New Roman"/>
        </w:rPr>
        <w:t xml:space="preserve"> Citation and table </w:t>
      </w:r>
      <w:r w:rsidR="00D9731C">
        <w:rPr>
          <w:rFonts w:eastAsia="Times New Roman"/>
        </w:rPr>
        <w:t>as well as</w:t>
      </w:r>
      <w:r>
        <w:rPr>
          <w:rFonts w:eastAsia="Times New Roman"/>
        </w:rPr>
        <w:t xml:space="preserve"> figures should appear within the main manuscript chronologically.</w:t>
      </w:r>
      <w:r w:rsidRPr="003E0207">
        <w:rPr>
          <w:rFonts w:eastAsia="Times New Roman"/>
        </w:rPr>
        <w:t xml:space="preserve"> </w:t>
      </w:r>
      <w:r w:rsidR="00D9731C">
        <w:rPr>
          <w:rFonts w:eastAsia="Times New Roman"/>
        </w:rPr>
        <w:t xml:space="preserve">Avoid large tables and figures </w:t>
      </w:r>
      <w:r>
        <w:rPr>
          <w:rFonts w:eastAsia="Times New Roman"/>
        </w:rPr>
        <w:t>which are not comprehendible. Data should not be repeated in tables and figures.</w:t>
      </w:r>
    </w:p>
    <w:p w:rsidR="00BD1904" w:rsidRDefault="00BD1904" w:rsidP="00BD1904">
      <w:pPr>
        <w:spacing w:line="244" w:lineRule="exact"/>
        <w:jc w:val="both"/>
        <w:rPr>
          <w:sz w:val="20"/>
          <w:szCs w:val="20"/>
        </w:rPr>
      </w:pPr>
    </w:p>
    <w:p w:rsidR="00BD1904" w:rsidRDefault="00BD1904" w:rsidP="00BD1904">
      <w:pPr>
        <w:spacing w:line="238" w:lineRule="auto"/>
        <w:jc w:val="both"/>
        <w:rPr>
          <w:sz w:val="20"/>
          <w:szCs w:val="20"/>
        </w:rPr>
      </w:pPr>
      <w:r>
        <w:rPr>
          <w:rFonts w:eastAsia="Times New Roman"/>
        </w:rPr>
        <w:t xml:space="preserve">For any queries regarding the submission, potential authors are requested to contact with Executive Editor of </w:t>
      </w:r>
      <w:r w:rsidR="00E4666A" w:rsidRPr="00E4666A">
        <w:rPr>
          <w:rFonts w:eastAsia="Times New Roman"/>
          <w:b/>
          <w:bCs/>
        </w:rPr>
        <w:t>JAID</w:t>
      </w:r>
      <w:r w:rsidR="00E4666A">
        <w:rPr>
          <w:rFonts w:eastAsia="Times New Roman"/>
          <w:b/>
          <w:bCs/>
        </w:rPr>
        <w:t xml:space="preserve"> </w:t>
      </w:r>
      <w:r>
        <w:rPr>
          <w:rFonts w:eastAsia="Times New Roman"/>
        </w:rPr>
        <w:t xml:space="preserve">through </w:t>
      </w:r>
      <w:r w:rsidR="00D9731C">
        <w:rPr>
          <w:rFonts w:eastAsia="Times New Roman"/>
        </w:rPr>
        <w:t>E-</w:t>
      </w:r>
      <w:r>
        <w:rPr>
          <w:rFonts w:eastAsia="Times New Roman"/>
        </w:rPr>
        <w:t>mail.</w:t>
      </w:r>
    </w:p>
    <w:p w:rsidR="00BD1904" w:rsidRDefault="00BD1904" w:rsidP="00BD1904">
      <w:pPr>
        <w:spacing w:line="248" w:lineRule="exact"/>
        <w:jc w:val="both"/>
        <w:rPr>
          <w:sz w:val="20"/>
          <w:szCs w:val="20"/>
        </w:rPr>
      </w:pPr>
    </w:p>
    <w:p w:rsidR="00BD1904" w:rsidRPr="003E6CDF" w:rsidRDefault="00BD1904" w:rsidP="00BD1904">
      <w:pPr>
        <w:jc w:val="both"/>
        <w:rPr>
          <w:sz w:val="24"/>
          <w:szCs w:val="24"/>
        </w:rPr>
      </w:pPr>
      <w:r w:rsidRPr="003E6CDF">
        <w:rPr>
          <w:rFonts w:eastAsia="Times New Roman"/>
          <w:b/>
          <w:bCs/>
          <w:sz w:val="24"/>
          <w:szCs w:val="24"/>
        </w:rPr>
        <w:t xml:space="preserve">Review </w:t>
      </w:r>
      <w:r w:rsidR="0017077B" w:rsidRPr="003E6CDF">
        <w:rPr>
          <w:rFonts w:eastAsia="Times New Roman"/>
          <w:b/>
          <w:bCs/>
          <w:sz w:val="24"/>
          <w:szCs w:val="24"/>
        </w:rPr>
        <w:t>P</w:t>
      </w:r>
      <w:r w:rsidRPr="003E6CDF">
        <w:rPr>
          <w:rFonts w:eastAsia="Times New Roman"/>
          <w:b/>
          <w:bCs/>
          <w:sz w:val="24"/>
          <w:szCs w:val="24"/>
        </w:rPr>
        <w:t>rocess</w:t>
      </w:r>
    </w:p>
    <w:p w:rsidR="00BD1904" w:rsidRDefault="00BD1904" w:rsidP="00BD1904">
      <w:pPr>
        <w:spacing w:line="86" w:lineRule="exact"/>
        <w:jc w:val="both"/>
        <w:rPr>
          <w:sz w:val="20"/>
          <w:szCs w:val="20"/>
        </w:rPr>
      </w:pPr>
    </w:p>
    <w:p w:rsidR="00BD1904" w:rsidRDefault="00BD1904" w:rsidP="00BD1904">
      <w:pPr>
        <w:spacing w:line="238" w:lineRule="auto"/>
        <w:jc w:val="both"/>
        <w:rPr>
          <w:sz w:val="20"/>
          <w:szCs w:val="20"/>
        </w:rPr>
      </w:pPr>
      <w:r>
        <w:rPr>
          <w:rFonts w:eastAsia="Times New Roman"/>
        </w:rPr>
        <w:t xml:space="preserve">All submitted manuscripts are initially evaluated by the Editorial Board for its scientific merit and suitability of publication in the </w:t>
      </w:r>
      <w:r w:rsidR="00D9731C">
        <w:rPr>
          <w:rFonts w:eastAsia="Times New Roman"/>
        </w:rPr>
        <w:t>J</w:t>
      </w:r>
      <w:r>
        <w:rPr>
          <w:rFonts w:eastAsia="Times New Roman"/>
        </w:rPr>
        <w:t xml:space="preserve">ournal. Manuscripts deemed appropriate are then sent to </w:t>
      </w:r>
      <w:r w:rsidRPr="00EC308D">
        <w:rPr>
          <w:rFonts w:eastAsia="Times New Roman"/>
        </w:rPr>
        <w:t>two</w:t>
      </w:r>
      <w:r>
        <w:rPr>
          <w:rFonts w:eastAsia="Times New Roman"/>
        </w:rPr>
        <w:t xml:space="preserve"> </w:t>
      </w:r>
      <w:r w:rsidRPr="00EC308D">
        <w:rPr>
          <w:rFonts w:eastAsia="Times New Roman"/>
        </w:rPr>
        <w:t xml:space="preserve">experts in the relevant discipline(s) </w:t>
      </w:r>
      <w:r>
        <w:rPr>
          <w:rFonts w:eastAsia="Times New Roman"/>
        </w:rPr>
        <w:t xml:space="preserve">for review </w:t>
      </w:r>
      <w:r w:rsidRPr="00EC308D">
        <w:rPr>
          <w:rFonts w:eastAsia="Times New Roman"/>
        </w:rPr>
        <w:t xml:space="preserve">and </w:t>
      </w:r>
      <w:r>
        <w:rPr>
          <w:rFonts w:eastAsia="Times New Roman"/>
        </w:rPr>
        <w:t>overviewed</w:t>
      </w:r>
      <w:r w:rsidRPr="00EC308D">
        <w:rPr>
          <w:rFonts w:eastAsia="Times New Roman"/>
        </w:rPr>
        <w:t xml:space="preserve"> by one of the</w:t>
      </w:r>
      <w:r>
        <w:rPr>
          <w:rFonts w:eastAsia="Times New Roman"/>
        </w:rPr>
        <w:t xml:space="preserve"> </w:t>
      </w:r>
      <w:r w:rsidR="00D9731C">
        <w:rPr>
          <w:rFonts w:eastAsia="Times New Roman"/>
        </w:rPr>
        <w:t>J</w:t>
      </w:r>
      <w:r w:rsidRPr="00EC308D">
        <w:rPr>
          <w:rFonts w:eastAsia="Times New Roman"/>
        </w:rPr>
        <w:t xml:space="preserve">ournal’s </w:t>
      </w:r>
      <w:r w:rsidR="00D9731C">
        <w:rPr>
          <w:rFonts w:eastAsia="Times New Roman"/>
        </w:rPr>
        <w:t>E</w:t>
      </w:r>
      <w:r w:rsidRPr="00EC308D">
        <w:rPr>
          <w:rFonts w:eastAsia="Times New Roman"/>
        </w:rPr>
        <w:t>ditors.</w:t>
      </w:r>
      <w:r>
        <w:rPr>
          <w:rFonts w:eastAsia="Times New Roman"/>
        </w:rPr>
        <w:t xml:space="preserve"> </w:t>
      </w:r>
      <w:r w:rsidRPr="00EC308D">
        <w:rPr>
          <w:rFonts w:eastAsia="Times New Roman"/>
        </w:rPr>
        <w:t>A manuscript may be returned to its author</w:t>
      </w:r>
      <w:r>
        <w:rPr>
          <w:rFonts w:eastAsia="Times New Roman"/>
        </w:rPr>
        <w:t xml:space="preserve"> </w:t>
      </w:r>
      <w:r w:rsidRPr="00EC308D">
        <w:rPr>
          <w:rFonts w:eastAsia="Times New Roman"/>
        </w:rPr>
        <w:t>without review if it is judged to be of poor quality or inappropriate</w:t>
      </w:r>
      <w:r>
        <w:rPr>
          <w:rFonts w:eastAsia="Times New Roman"/>
        </w:rPr>
        <w:t xml:space="preserve"> </w:t>
      </w:r>
      <w:r w:rsidRPr="00EC308D">
        <w:rPr>
          <w:rFonts w:eastAsia="Times New Roman"/>
        </w:rPr>
        <w:t xml:space="preserve">for this </w:t>
      </w:r>
      <w:r w:rsidR="00D9731C">
        <w:rPr>
          <w:rFonts w:eastAsia="Times New Roman"/>
        </w:rPr>
        <w:t>J</w:t>
      </w:r>
      <w:r w:rsidRPr="00EC308D">
        <w:rPr>
          <w:rFonts w:eastAsia="Times New Roman"/>
        </w:rPr>
        <w:t>ournal.</w:t>
      </w:r>
      <w:r>
        <w:rPr>
          <w:rFonts w:eastAsia="Times New Roman"/>
        </w:rPr>
        <w:t xml:space="preserve"> The reviewer’s comments are communicated to the corresponding author and she/he is expected to revise the manuscript in response to the critiques, marking in the text using either tracking changes or highlighting with different colour. If there is any written </w:t>
      </w:r>
      <w:r w:rsidRPr="008E69DF">
        <w:rPr>
          <w:rFonts w:eastAsia="Times New Roman"/>
        </w:rPr>
        <w:t xml:space="preserve">response to the reviewers’ comments, </w:t>
      </w:r>
      <w:r>
        <w:rPr>
          <w:rFonts w:eastAsia="Times New Roman"/>
        </w:rPr>
        <w:t xml:space="preserve">indicate </w:t>
      </w:r>
      <w:r w:rsidRPr="008E69DF">
        <w:rPr>
          <w:rFonts w:eastAsia="Times New Roman"/>
        </w:rPr>
        <w:t>the page number(s), paragraph(s), and/or line number(s) where each revision was made.</w:t>
      </w:r>
      <w:r>
        <w:rPr>
          <w:rFonts w:eastAsia="Times New Roman"/>
        </w:rPr>
        <w:t xml:space="preserve"> Author(s) to provide reasons </w:t>
      </w:r>
      <w:r w:rsidRPr="008E69DF">
        <w:rPr>
          <w:rFonts w:eastAsia="Times New Roman"/>
        </w:rPr>
        <w:t>for suggested changes that were not implemented, and identify any additional changes that were made</w:t>
      </w:r>
      <w:r>
        <w:rPr>
          <w:rFonts w:eastAsia="Times New Roman"/>
        </w:rPr>
        <w:t xml:space="preserve">. </w:t>
      </w:r>
      <w:r w:rsidRPr="008E69DF">
        <w:rPr>
          <w:rFonts w:eastAsia="Times New Roman"/>
        </w:rPr>
        <w:t xml:space="preserve">Revisions not received within </w:t>
      </w:r>
      <w:r w:rsidRPr="007A7395">
        <w:rPr>
          <w:rFonts w:eastAsia="Times New Roman"/>
          <w:b/>
        </w:rPr>
        <w:t>1 (one) month</w:t>
      </w:r>
      <w:r w:rsidRPr="007A7395">
        <w:rPr>
          <w:rFonts w:eastAsia="Times New Roman"/>
        </w:rPr>
        <w:t xml:space="preserve"> </w:t>
      </w:r>
      <w:r w:rsidRPr="008E69DF">
        <w:rPr>
          <w:rFonts w:eastAsia="Times New Roman"/>
        </w:rPr>
        <w:t>will be administratively withdrawn.</w:t>
      </w:r>
      <w:r>
        <w:rPr>
          <w:rFonts w:eastAsia="Times New Roman"/>
        </w:rPr>
        <w:t xml:space="preserve"> </w:t>
      </w:r>
      <w:r w:rsidRPr="00E02E35">
        <w:rPr>
          <w:rFonts w:eastAsia="Times New Roman"/>
        </w:rPr>
        <w:t xml:space="preserve">Electronic proofs will be sent as an </w:t>
      </w:r>
      <w:r w:rsidR="00D9731C">
        <w:rPr>
          <w:rFonts w:eastAsia="Times New Roman"/>
        </w:rPr>
        <w:t>E</w:t>
      </w:r>
      <w:r w:rsidRPr="00E02E35">
        <w:rPr>
          <w:rFonts w:eastAsia="Times New Roman"/>
        </w:rPr>
        <w:t xml:space="preserve">-mail attachment to the corresponding author as a PDF </w:t>
      </w:r>
      <w:r>
        <w:rPr>
          <w:rFonts w:eastAsia="Times New Roman"/>
        </w:rPr>
        <w:t xml:space="preserve">or DOC/DOCX </w:t>
      </w:r>
      <w:r w:rsidRPr="00E02E35">
        <w:rPr>
          <w:rFonts w:eastAsia="Times New Roman"/>
        </w:rPr>
        <w:t>file</w:t>
      </w:r>
      <w:r>
        <w:rPr>
          <w:rFonts w:eastAsia="Times New Roman"/>
        </w:rPr>
        <w:t xml:space="preserve">. The </w:t>
      </w:r>
      <w:r w:rsidR="00D9731C">
        <w:rPr>
          <w:rFonts w:eastAsia="Times New Roman"/>
        </w:rPr>
        <w:t>E</w:t>
      </w:r>
      <w:r>
        <w:rPr>
          <w:rFonts w:eastAsia="Times New Roman"/>
        </w:rPr>
        <w:t xml:space="preserve">ditorial </w:t>
      </w:r>
      <w:r w:rsidR="00D9731C">
        <w:rPr>
          <w:rFonts w:eastAsia="Times New Roman"/>
        </w:rPr>
        <w:t>B</w:t>
      </w:r>
      <w:r>
        <w:rPr>
          <w:rFonts w:eastAsia="Times New Roman"/>
        </w:rPr>
        <w:t>oard is responsible for the final decision regarding the publication of the manuscript.</w:t>
      </w:r>
    </w:p>
    <w:p w:rsidR="00BD1904" w:rsidRDefault="00BD1904" w:rsidP="00BD1904">
      <w:pPr>
        <w:spacing w:line="247" w:lineRule="exact"/>
        <w:jc w:val="both"/>
        <w:rPr>
          <w:sz w:val="20"/>
          <w:szCs w:val="20"/>
        </w:rPr>
      </w:pPr>
    </w:p>
    <w:p w:rsidR="00BD1904" w:rsidRPr="003E6CDF" w:rsidRDefault="00BD1904" w:rsidP="00BD1904">
      <w:pPr>
        <w:jc w:val="both"/>
        <w:rPr>
          <w:sz w:val="24"/>
          <w:szCs w:val="24"/>
        </w:rPr>
      </w:pPr>
      <w:r w:rsidRPr="003E6CDF">
        <w:rPr>
          <w:rFonts w:eastAsia="Times New Roman"/>
          <w:b/>
          <w:bCs/>
          <w:sz w:val="24"/>
          <w:szCs w:val="24"/>
        </w:rPr>
        <w:t xml:space="preserve">Article </w:t>
      </w:r>
      <w:r w:rsidR="0017077B" w:rsidRPr="003E6CDF">
        <w:rPr>
          <w:rFonts w:eastAsia="Times New Roman"/>
          <w:b/>
          <w:bCs/>
          <w:sz w:val="24"/>
          <w:szCs w:val="24"/>
        </w:rPr>
        <w:t>P</w:t>
      </w:r>
      <w:r w:rsidRPr="003E6CDF">
        <w:rPr>
          <w:rFonts w:eastAsia="Times New Roman"/>
          <w:b/>
          <w:bCs/>
          <w:sz w:val="24"/>
          <w:szCs w:val="24"/>
        </w:rPr>
        <w:t xml:space="preserve">rocessing </w:t>
      </w:r>
      <w:r w:rsidR="0017077B" w:rsidRPr="003E6CDF">
        <w:rPr>
          <w:rFonts w:eastAsia="Times New Roman"/>
          <w:b/>
          <w:bCs/>
          <w:sz w:val="24"/>
          <w:szCs w:val="24"/>
        </w:rPr>
        <w:t>C</w:t>
      </w:r>
      <w:r w:rsidRPr="003E6CDF">
        <w:rPr>
          <w:rFonts w:eastAsia="Times New Roman"/>
          <w:b/>
          <w:bCs/>
          <w:sz w:val="24"/>
          <w:szCs w:val="24"/>
        </w:rPr>
        <w:t>harge</w:t>
      </w:r>
    </w:p>
    <w:p w:rsidR="00BD1904" w:rsidRDefault="00BD1904" w:rsidP="00BD1904">
      <w:pPr>
        <w:spacing w:line="87" w:lineRule="exact"/>
        <w:jc w:val="both"/>
        <w:rPr>
          <w:sz w:val="20"/>
          <w:szCs w:val="20"/>
        </w:rPr>
      </w:pPr>
    </w:p>
    <w:p w:rsidR="00BD1904" w:rsidRDefault="00BD1904" w:rsidP="00BD1904">
      <w:pPr>
        <w:spacing w:line="234" w:lineRule="auto"/>
        <w:jc w:val="both"/>
        <w:rPr>
          <w:sz w:val="20"/>
          <w:szCs w:val="20"/>
        </w:rPr>
      </w:pPr>
      <w:r>
        <w:rPr>
          <w:rFonts w:eastAsia="Times New Roman"/>
        </w:rPr>
        <w:t>Articles of any type (research, review, short communication and case study) are accepted based on scientific merit and are published free of cost.</w:t>
      </w:r>
    </w:p>
    <w:p w:rsidR="00BD1904" w:rsidRPr="0017077B" w:rsidRDefault="00BD1904" w:rsidP="00BD1904">
      <w:pPr>
        <w:spacing w:line="248" w:lineRule="exact"/>
        <w:jc w:val="both"/>
        <w:rPr>
          <w:b/>
          <w:sz w:val="24"/>
          <w:szCs w:val="24"/>
        </w:rPr>
      </w:pPr>
      <w:r w:rsidRPr="0017077B">
        <w:rPr>
          <w:b/>
          <w:sz w:val="24"/>
          <w:szCs w:val="24"/>
        </w:rPr>
        <w:lastRenderedPageBreak/>
        <w:t xml:space="preserve">Author </w:t>
      </w:r>
      <w:r w:rsidR="0017077B" w:rsidRPr="0017077B">
        <w:rPr>
          <w:b/>
          <w:sz w:val="24"/>
          <w:szCs w:val="24"/>
        </w:rPr>
        <w:t>C</w:t>
      </w:r>
      <w:r w:rsidRPr="0017077B">
        <w:rPr>
          <w:b/>
          <w:sz w:val="24"/>
          <w:szCs w:val="24"/>
        </w:rPr>
        <w:t>ontributions</w:t>
      </w:r>
    </w:p>
    <w:p w:rsidR="00BD1904" w:rsidRPr="009906EE" w:rsidRDefault="00BD1904" w:rsidP="00BD1904">
      <w:pPr>
        <w:spacing w:line="248" w:lineRule="exact"/>
        <w:jc w:val="both"/>
      </w:pPr>
      <w:r>
        <w:t>A</w:t>
      </w:r>
      <w:r w:rsidRPr="009906EE">
        <w:t>n author statement file outlining their individual contributions to the paper roles</w:t>
      </w:r>
      <w:r w:rsidR="00D9731C">
        <w:t xml:space="preserve"> (e.g.</w:t>
      </w:r>
      <w:r>
        <w:t xml:space="preserve"> c</w:t>
      </w:r>
      <w:r w:rsidRPr="009906EE">
        <w:t>onceptualization</w:t>
      </w:r>
      <w:r>
        <w:t xml:space="preserve">, experiment designing and methodology, investigation, data analysis, supervision, writing/editing, </w:t>
      </w:r>
      <w:r w:rsidR="00574338">
        <w:t>etc.</w:t>
      </w:r>
      <w:r>
        <w:t>) should be submitted.</w:t>
      </w:r>
    </w:p>
    <w:p w:rsidR="00BD1904" w:rsidRDefault="00BD1904" w:rsidP="00BD1904">
      <w:pPr>
        <w:jc w:val="both"/>
        <w:rPr>
          <w:rFonts w:eastAsia="Times New Roman"/>
          <w:bCs/>
        </w:rPr>
      </w:pPr>
    </w:p>
    <w:p w:rsidR="00BD1904" w:rsidRPr="003E6CDF" w:rsidRDefault="00BD1904" w:rsidP="00BD1904">
      <w:pPr>
        <w:jc w:val="both"/>
        <w:rPr>
          <w:sz w:val="24"/>
          <w:szCs w:val="24"/>
        </w:rPr>
      </w:pPr>
      <w:r w:rsidRPr="003E6CDF">
        <w:rPr>
          <w:rFonts w:eastAsia="Times New Roman"/>
          <w:b/>
          <w:bCs/>
          <w:sz w:val="24"/>
          <w:szCs w:val="24"/>
        </w:rPr>
        <w:t xml:space="preserve">Submission </w:t>
      </w:r>
      <w:r w:rsidR="0017077B" w:rsidRPr="003E6CDF">
        <w:rPr>
          <w:rFonts w:eastAsia="Times New Roman"/>
          <w:b/>
          <w:bCs/>
          <w:sz w:val="24"/>
          <w:szCs w:val="24"/>
        </w:rPr>
        <w:t>C</w:t>
      </w:r>
      <w:r w:rsidRPr="003E6CDF">
        <w:rPr>
          <w:rFonts w:eastAsia="Times New Roman"/>
          <w:b/>
          <w:bCs/>
          <w:sz w:val="24"/>
          <w:szCs w:val="24"/>
        </w:rPr>
        <w:t>hecklist</w:t>
      </w:r>
    </w:p>
    <w:p w:rsidR="00BD1904" w:rsidRDefault="00BD1904" w:rsidP="00BD1904">
      <w:pPr>
        <w:spacing w:line="276" w:lineRule="auto"/>
        <w:jc w:val="both"/>
        <w:rPr>
          <w:sz w:val="20"/>
          <w:szCs w:val="20"/>
        </w:rPr>
      </w:pPr>
      <w:r>
        <w:rPr>
          <w:rFonts w:eastAsia="Times New Roman"/>
        </w:rPr>
        <w:t>Before sending the manuscript to the KGF, the authors are requested to undertake final check of the prepared manuscript:</w:t>
      </w:r>
    </w:p>
    <w:p w:rsidR="00BD1904" w:rsidRPr="00B55504" w:rsidRDefault="00BD1904" w:rsidP="00BD1904">
      <w:pPr>
        <w:pStyle w:val="ListParagraph"/>
        <w:numPr>
          <w:ilvl w:val="0"/>
          <w:numId w:val="6"/>
        </w:numPr>
        <w:spacing w:line="276" w:lineRule="auto"/>
        <w:ind w:left="900" w:hanging="540"/>
        <w:jc w:val="both"/>
        <w:rPr>
          <w:rFonts w:eastAsia="Times New Roman"/>
        </w:rPr>
      </w:pPr>
      <w:r w:rsidRPr="00B55504">
        <w:rPr>
          <w:rFonts w:eastAsia="Times New Roman"/>
        </w:rPr>
        <w:t>Cover letter as has been mention above;</w:t>
      </w:r>
    </w:p>
    <w:p w:rsidR="00BD1904" w:rsidRPr="00B55504" w:rsidRDefault="00BD1904" w:rsidP="00BD1904">
      <w:pPr>
        <w:pStyle w:val="ListParagraph"/>
        <w:numPr>
          <w:ilvl w:val="0"/>
          <w:numId w:val="6"/>
        </w:numPr>
        <w:spacing w:line="276" w:lineRule="auto"/>
        <w:ind w:left="900" w:hanging="540"/>
        <w:jc w:val="both"/>
        <w:rPr>
          <w:rFonts w:eastAsia="Times New Roman"/>
        </w:rPr>
      </w:pPr>
      <w:r w:rsidRPr="00B55504">
        <w:rPr>
          <w:rFonts w:eastAsia="Times New Roman"/>
        </w:rPr>
        <w:t>Title page as has been mentioned above</w:t>
      </w:r>
    </w:p>
    <w:p w:rsidR="00BD1904" w:rsidRPr="00B55504" w:rsidRDefault="00BD1904" w:rsidP="00BD1904">
      <w:pPr>
        <w:pStyle w:val="ListParagraph"/>
        <w:numPr>
          <w:ilvl w:val="0"/>
          <w:numId w:val="6"/>
        </w:numPr>
        <w:spacing w:line="276" w:lineRule="auto"/>
        <w:ind w:left="900" w:hanging="540"/>
        <w:jc w:val="both"/>
        <w:rPr>
          <w:rFonts w:eastAsia="Times New Roman"/>
        </w:rPr>
      </w:pPr>
      <w:r w:rsidRPr="00B55504">
        <w:rPr>
          <w:rFonts w:eastAsia="Times New Roman"/>
        </w:rPr>
        <w:t xml:space="preserve">Entire file should have two parts: </w:t>
      </w:r>
    </w:p>
    <w:p w:rsidR="00BD1904" w:rsidRPr="00B55504" w:rsidRDefault="00BD1904" w:rsidP="00BD1904">
      <w:pPr>
        <w:pStyle w:val="ListParagraph"/>
        <w:numPr>
          <w:ilvl w:val="0"/>
          <w:numId w:val="6"/>
        </w:numPr>
        <w:spacing w:line="276" w:lineRule="auto"/>
        <w:ind w:left="900" w:hanging="540"/>
        <w:jc w:val="both"/>
        <w:rPr>
          <w:rFonts w:eastAsia="Times New Roman"/>
        </w:rPr>
      </w:pPr>
      <w:r w:rsidRPr="00B55504">
        <w:rPr>
          <w:rFonts w:eastAsia="Times New Roman"/>
        </w:rPr>
        <w:t>The manuscript includes:</w:t>
      </w:r>
    </w:p>
    <w:p w:rsidR="00BD1904" w:rsidRPr="00B55504" w:rsidRDefault="00BD1904" w:rsidP="00BD1904">
      <w:pPr>
        <w:pStyle w:val="ListParagraph"/>
        <w:numPr>
          <w:ilvl w:val="2"/>
          <w:numId w:val="7"/>
        </w:numPr>
        <w:spacing w:line="276" w:lineRule="auto"/>
        <w:ind w:left="1260" w:hanging="270"/>
        <w:jc w:val="both"/>
        <w:rPr>
          <w:rFonts w:eastAsia="Times New Roman"/>
        </w:rPr>
      </w:pPr>
      <w:r w:rsidRPr="00B55504">
        <w:rPr>
          <w:rFonts w:eastAsia="Times New Roman"/>
        </w:rPr>
        <w:t>keywords;</w:t>
      </w:r>
    </w:p>
    <w:p w:rsidR="00BD1904" w:rsidRPr="00B55504" w:rsidRDefault="00BD1904" w:rsidP="00BD1904">
      <w:pPr>
        <w:pStyle w:val="ListParagraph"/>
        <w:numPr>
          <w:ilvl w:val="2"/>
          <w:numId w:val="7"/>
        </w:numPr>
        <w:spacing w:line="276" w:lineRule="auto"/>
        <w:ind w:left="1260" w:hanging="270"/>
        <w:jc w:val="both"/>
        <w:rPr>
          <w:rFonts w:eastAsia="Times New Roman"/>
        </w:rPr>
      </w:pPr>
      <w:r w:rsidRPr="00B55504">
        <w:rPr>
          <w:rFonts w:eastAsia="Times New Roman"/>
        </w:rPr>
        <w:t xml:space="preserve">all figures with relevant captions; </w:t>
      </w:r>
    </w:p>
    <w:p w:rsidR="00BD1904" w:rsidRPr="00B55504" w:rsidRDefault="00BD1904" w:rsidP="00BD1904">
      <w:pPr>
        <w:pStyle w:val="ListParagraph"/>
        <w:numPr>
          <w:ilvl w:val="2"/>
          <w:numId w:val="7"/>
        </w:numPr>
        <w:spacing w:line="276" w:lineRule="auto"/>
        <w:ind w:left="1260" w:hanging="270"/>
        <w:jc w:val="both"/>
        <w:rPr>
          <w:rFonts w:eastAsia="Times New Roman"/>
        </w:rPr>
      </w:pPr>
      <w:r w:rsidRPr="00B55504">
        <w:rPr>
          <w:rFonts w:eastAsia="Times New Roman"/>
        </w:rPr>
        <w:t xml:space="preserve">all tables with </w:t>
      </w:r>
      <w:r>
        <w:rPr>
          <w:rFonts w:eastAsia="Times New Roman"/>
        </w:rPr>
        <w:t xml:space="preserve">relevant </w:t>
      </w:r>
      <w:r w:rsidRPr="00B55504">
        <w:rPr>
          <w:rFonts w:eastAsia="Times New Roman"/>
        </w:rPr>
        <w:t xml:space="preserve">titles, </w:t>
      </w:r>
      <w:r>
        <w:rPr>
          <w:rFonts w:eastAsia="Times New Roman"/>
        </w:rPr>
        <w:t>d</w:t>
      </w:r>
      <w:r w:rsidRPr="00B55504">
        <w:rPr>
          <w:rFonts w:eastAsia="Times New Roman"/>
        </w:rPr>
        <w:t>escription, footnotes</w:t>
      </w:r>
      <w:r>
        <w:rPr>
          <w:rFonts w:eastAsia="Times New Roman"/>
        </w:rPr>
        <w:t xml:space="preserve"> (if required)</w:t>
      </w:r>
      <w:r w:rsidRPr="00B55504">
        <w:rPr>
          <w:rFonts w:eastAsia="Times New Roman"/>
        </w:rPr>
        <w:t xml:space="preserve">; </w:t>
      </w:r>
    </w:p>
    <w:p w:rsidR="00BD1904" w:rsidRPr="00B55504" w:rsidRDefault="00BD1904" w:rsidP="00BD1904">
      <w:pPr>
        <w:pStyle w:val="ListParagraph"/>
        <w:numPr>
          <w:ilvl w:val="2"/>
          <w:numId w:val="7"/>
        </w:numPr>
        <w:spacing w:line="276" w:lineRule="auto"/>
        <w:ind w:left="1260" w:hanging="270"/>
        <w:jc w:val="both"/>
        <w:rPr>
          <w:rFonts w:eastAsia="Times New Roman"/>
        </w:rPr>
      </w:pPr>
      <w:r w:rsidRPr="00B55504">
        <w:rPr>
          <w:rFonts w:eastAsia="Times New Roman"/>
        </w:rPr>
        <w:t xml:space="preserve">ensure all figure and table citations in the text match the files provided; </w:t>
      </w:r>
    </w:p>
    <w:p w:rsidR="00BD1904" w:rsidRPr="00B55504" w:rsidRDefault="00BD1904" w:rsidP="00BD1904">
      <w:pPr>
        <w:pStyle w:val="ListParagraph"/>
        <w:numPr>
          <w:ilvl w:val="2"/>
          <w:numId w:val="7"/>
        </w:numPr>
        <w:spacing w:line="276" w:lineRule="auto"/>
        <w:ind w:left="1260" w:hanging="270"/>
        <w:jc w:val="both"/>
        <w:rPr>
          <w:rFonts w:eastAsia="Times New Roman"/>
        </w:rPr>
      </w:pPr>
      <w:r w:rsidRPr="00B55504">
        <w:rPr>
          <w:rFonts w:eastAsia="Times New Roman"/>
        </w:rPr>
        <w:t>clear indication of color should be used for any figures in print</w:t>
      </w:r>
      <w:r>
        <w:rPr>
          <w:rFonts w:eastAsia="Times New Roman"/>
        </w:rPr>
        <w:t>.</w:t>
      </w:r>
    </w:p>
    <w:p w:rsidR="00BD1904" w:rsidRPr="00B55504" w:rsidRDefault="00BD1904" w:rsidP="00BD1904">
      <w:pPr>
        <w:pStyle w:val="ListParagraph"/>
        <w:numPr>
          <w:ilvl w:val="0"/>
          <w:numId w:val="6"/>
        </w:numPr>
        <w:spacing w:line="276" w:lineRule="auto"/>
        <w:ind w:left="900" w:hanging="540"/>
        <w:jc w:val="both"/>
        <w:rPr>
          <w:rFonts w:eastAsia="Times New Roman"/>
        </w:rPr>
      </w:pPr>
      <w:r w:rsidRPr="00B55504">
        <w:rPr>
          <w:rFonts w:eastAsia="Times New Roman"/>
        </w:rPr>
        <w:t>Manuscript has been spell and grammar checked;</w:t>
      </w:r>
    </w:p>
    <w:p w:rsidR="00BD1904" w:rsidRPr="00B55504" w:rsidRDefault="00BD1904" w:rsidP="00BD1904">
      <w:pPr>
        <w:pStyle w:val="ListParagraph"/>
        <w:numPr>
          <w:ilvl w:val="0"/>
          <w:numId w:val="6"/>
        </w:numPr>
        <w:spacing w:line="276" w:lineRule="auto"/>
        <w:ind w:left="900" w:hanging="540"/>
        <w:jc w:val="both"/>
        <w:rPr>
          <w:rFonts w:eastAsia="Times New Roman"/>
        </w:rPr>
      </w:pPr>
      <w:r w:rsidRPr="00B55504">
        <w:rPr>
          <w:rFonts w:eastAsia="Times New Roman"/>
        </w:rPr>
        <w:t>Permission is taken for the use of copyright material;</w:t>
      </w:r>
    </w:p>
    <w:p w:rsidR="00BD1904" w:rsidRPr="00B55504" w:rsidRDefault="00BD1904" w:rsidP="00BD1904">
      <w:pPr>
        <w:pStyle w:val="ListParagraph"/>
        <w:numPr>
          <w:ilvl w:val="0"/>
          <w:numId w:val="6"/>
        </w:numPr>
        <w:spacing w:line="276" w:lineRule="auto"/>
        <w:ind w:left="900" w:hanging="540"/>
        <w:jc w:val="both"/>
        <w:rPr>
          <w:rFonts w:eastAsia="Times New Roman"/>
        </w:rPr>
      </w:pPr>
      <w:r w:rsidRPr="00B55504">
        <w:rPr>
          <w:rFonts w:eastAsia="Times New Roman"/>
        </w:rPr>
        <w:t>Authors contribution letter</w:t>
      </w:r>
    </w:p>
    <w:p w:rsidR="00BD1904" w:rsidRPr="00B55504" w:rsidRDefault="00BD1904" w:rsidP="00BD1904">
      <w:pPr>
        <w:pStyle w:val="ListParagraph"/>
        <w:numPr>
          <w:ilvl w:val="0"/>
          <w:numId w:val="6"/>
        </w:numPr>
        <w:spacing w:line="276" w:lineRule="auto"/>
        <w:ind w:left="900" w:hanging="540"/>
        <w:jc w:val="both"/>
        <w:rPr>
          <w:rFonts w:eastAsia="Times New Roman"/>
        </w:rPr>
      </w:pPr>
      <w:r w:rsidRPr="00B55504">
        <w:rPr>
          <w:rFonts w:eastAsia="Times New Roman"/>
        </w:rPr>
        <w:t>All references mentioned in the body of the manuscript are being cited in the reference list and vice versa.</w:t>
      </w:r>
    </w:p>
    <w:p w:rsidR="00BD1904" w:rsidRPr="0017077B" w:rsidRDefault="00BD1904" w:rsidP="00BD1904">
      <w:pPr>
        <w:jc w:val="both"/>
        <w:rPr>
          <w:sz w:val="24"/>
          <w:szCs w:val="24"/>
        </w:rPr>
      </w:pPr>
      <w:r w:rsidRPr="0017077B">
        <w:rPr>
          <w:rFonts w:eastAsia="Times New Roman"/>
          <w:b/>
          <w:bCs/>
          <w:sz w:val="24"/>
          <w:szCs w:val="24"/>
        </w:rPr>
        <w:t>A</w:t>
      </w:r>
      <w:r w:rsidR="0017077B" w:rsidRPr="0017077B">
        <w:rPr>
          <w:rFonts w:eastAsia="Times New Roman"/>
          <w:b/>
          <w:bCs/>
          <w:sz w:val="24"/>
          <w:szCs w:val="24"/>
        </w:rPr>
        <w:t>rticle</w:t>
      </w:r>
      <w:r w:rsidRPr="0017077B">
        <w:rPr>
          <w:rFonts w:eastAsia="Times New Roman"/>
          <w:b/>
          <w:bCs/>
          <w:sz w:val="24"/>
          <w:szCs w:val="24"/>
        </w:rPr>
        <w:t xml:space="preserve"> S</w:t>
      </w:r>
      <w:r w:rsidR="0017077B" w:rsidRPr="0017077B">
        <w:rPr>
          <w:rFonts w:eastAsia="Times New Roman"/>
          <w:b/>
          <w:bCs/>
          <w:sz w:val="24"/>
          <w:szCs w:val="24"/>
        </w:rPr>
        <w:t>tructure</w:t>
      </w:r>
      <w:r w:rsidRPr="0017077B">
        <w:rPr>
          <w:rFonts w:eastAsia="Times New Roman"/>
          <w:b/>
          <w:bCs/>
          <w:sz w:val="24"/>
          <w:szCs w:val="24"/>
        </w:rPr>
        <w:t xml:space="preserve"> (R</w:t>
      </w:r>
      <w:r w:rsidR="0017077B" w:rsidRPr="0017077B">
        <w:rPr>
          <w:rFonts w:eastAsia="Times New Roman"/>
          <w:b/>
          <w:bCs/>
          <w:sz w:val="24"/>
          <w:szCs w:val="24"/>
        </w:rPr>
        <w:t>esearch</w:t>
      </w:r>
      <w:r w:rsidRPr="0017077B">
        <w:rPr>
          <w:rFonts w:eastAsia="Times New Roman"/>
          <w:b/>
          <w:bCs/>
          <w:sz w:val="24"/>
          <w:szCs w:val="24"/>
        </w:rPr>
        <w:t xml:space="preserve"> A</w:t>
      </w:r>
      <w:r w:rsidR="0017077B" w:rsidRPr="0017077B">
        <w:rPr>
          <w:rFonts w:eastAsia="Times New Roman"/>
          <w:b/>
          <w:bCs/>
          <w:sz w:val="24"/>
          <w:szCs w:val="24"/>
        </w:rPr>
        <w:t>rticles</w:t>
      </w:r>
      <w:r w:rsidRPr="0017077B">
        <w:rPr>
          <w:rFonts w:eastAsia="Times New Roman"/>
          <w:b/>
          <w:bCs/>
          <w:sz w:val="24"/>
          <w:szCs w:val="24"/>
        </w:rPr>
        <w:t>)</w:t>
      </w:r>
    </w:p>
    <w:p w:rsidR="00BD1904" w:rsidRDefault="00BD1904" w:rsidP="00BD1904">
      <w:pPr>
        <w:spacing w:line="85" w:lineRule="exact"/>
        <w:jc w:val="both"/>
        <w:rPr>
          <w:sz w:val="20"/>
          <w:szCs w:val="20"/>
        </w:rPr>
      </w:pPr>
    </w:p>
    <w:p w:rsidR="00BD1904" w:rsidRDefault="00BD1904" w:rsidP="00BD1904">
      <w:pPr>
        <w:spacing w:line="235" w:lineRule="auto"/>
        <w:jc w:val="both"/>
        <w:rPr>
          <w:sz w:val="20"/>
          <w:szCs w:val="20"/>
        </w:rPr>
      </w:pPr>
      <w:r>
        <w:rPr>
          <w:rFonts w:eastAsia="Times New Roman"/>
        </w:rPr>
        <w:t>Authors are requested to divide their manuscript into clearly defined sections as mentioned below:</w:t>
      </w:r>
    </w:p>
    <w:p w:rsidR="00BD1904" w:rsidRDefault="00BD1904" w:rsidP="00BD1904">
      <w:pPr>
        <w:spacing w:line="244" w:lineRule="exact"/>
        <w:jc w:val="both"/>
        <w:rPr>
          <w:sz w:val="20"/>
          <w:szCs w:val="20"/>
        </w:rPr>
      </w:pPr>
    </w:p>
    <w:p w:rsidR="00BD1904" w:rsidRPr="003E6CDF" w:rsidRDefault="00BD1904" w:rsidP="003E6CDF">
      <w:pPr>
        <w:pStyle w:val="ListParagraph"/>
        <w:numPr>
          <w:ilvl w:val="0"/>
          <w:numId w:val="12"/>
        </w:numPr>
        <w:jc w:val="both"/>
        <w:rPr>
          <w:rFonts w:eastAsia="Times New Roman"/>
        </w:rPr>
      </w:pPr>
      <w:r w:rsidRPr="003E6CDF">
        <w:rPr>
          <w:rFonts w:eastAsia="Times New Roman"/>
          <w:b/>
          <w:bCs/>
        </w:rPr>
        <w:t>Title: C</w:t>
      </w:r>
      <w:r w:rsidRPr="003E6CDF">
        <w:rPr>
          <w:rFonts w:eastAsia="Times New Roman"/>
        </w:rPr>
        <w:t>oncise and informative as it is often being used for the scientific information retrieval. Title should be self-explanatory to convey message about the article. Avoid stale words. A small running title may be provided</w:t>
      </w:r>
      <w:r w:rsidR="00D9731C">
        <w:rPr>
          <w:rFonts w:eastAsia="Times New Roman"/>
        </w:rPr>
        <w:t xml:space="preserve"> and should not more than two lines</w:t>
      </w:r>
      <w:r w:rsidRPr="003E6CDF">
        <w:rPr>
          <w:rFonts w:eastAsia="Times New Roman"/>
        </w:rPr>
        <w:t xml:space="preserve">. </w:t>
      </w:r>
    </w:p>
    <w:p w:rsidR="00BD1904" w:rsidRPr="00DA35BE" w:rsidRDefault="00BD1904" w:rsidP="00BD1904">
      <w:pPr>
        <w:jc w:val="both"/>
        <w:rPr>
          <w:rFonts w:eastAsia="Times New Roman"/>
          <w:sz w:val="10"/>
        </w:rPr>
      </w:pPr>
    </w:p>
    <w:p w:rsidR="00BD1904" w:rsidRDefault="00BD1904" w:rsidP="00BD1904">
      <w:pPr>
        <w:jc w:val="both"/>
        <w:rPr>
          <w:rFonts w:eastAsia="Times New Roman"/>
        </w:rPr>
      </w:pPr>
      <w:r w:rsidRPr="003E6CDF">
        <w:rPr>
          <w:rFonts w:eastAsia="Times New Roman"/>
          <w:b/>
        </w:rPr>
        <w:t xml:space="preserve">Running </w:t>
      </w:r>
      <w:r w:rsidR="0017077B" w:rsidRPr="003E6CDF">
        <w:rPr>
          <w:rFonts w:eastAsia="Times New Roman"/>
          <w:b/>
        </w:rPr>
        <w:t>H</w:t>
      </w:r>
      <w:r w:rsidRPr="003E6CDF">
        <w:rPr>
          <w:rFonts w:eastAsia="Times New Roman"/>
          <w:b/>
        </w:rPr>
        <w:t>ead</w:t>
      </w:r>
      <w:r w:rsidRPr="003E6CDF">
        <w:rPr>
          <w:rFonts w:eastAsia="Times New Roman"/>
          <w:sz w:val="24"/>
          <w:szCs w:val="24"/>
        </w:rPr>
        <w:t>:</w:t>
      </w:r>
      <w:r>
        <w:rPr>
          <w:rFonts w:eastAsia="Times New Roman"/>
        </w:rPr>
        <w:t xml:space="preserve"> A s</w:t>
      </w:r>
      <w:r w:rsidRPr="00E42C57">
        <w:rPr>
          <w:rFonts w:eastAsia="Times New Roman"/>
        </w:rPr>
        <w:t>uggested</w:t>
      </w:r>
      <w:r>
        <w:rPr>
          <w:rFonts w:eastAsia="Times New Roman"/>
        </w:rPr>
        <w:t xml:space="preserve"> </w:t>
      </w:r>
      <w:r w:rsidRPr="00E42C57">
        <w:rPr>
          <w:rFonts w:eastAsia="Times New Roman"/>
        </w:rPr>
        <w:t>running head (shortened version of the title) may also be included</w:t>
      </w:r>
      <w:r>
        <w:rPr>
          <w:rFonts w:eastAsia="Times New Roman"/>
        </w:rPr>
        <w:t>.</w:t>
      </w:r>
    </w:p>
    <w:p w:rsidR="00BD1904" w:rsidRDefault="00BD1904" w:rsidP="00BD1904">
      <w:pPr>
        <w:jc w:val="both"/>
        <w:rPr>
          <w:rFonts w:eastAsia="Times New Roman"/>
        </w:rPr>
      </w:pPr>
    </w:p>
    <w:p w:rsidR="00BD1904" w:rsidRDefault="00BD1904" w:rsidP="00BD1904">
      <w:pPr>
        <w:jc w:val="both"/>
        <w:rPr>
          <w:sz w:val="20"/>
          <w:szCs w:val="20"/>
        </w:rPr>
      </w:pPr>
      <w:r w:rsidRPr="003E6CDF">
        <w:rPr>
          <w:rFonts w:eastAsia="Times New Roman"/>
          <w:b/>
          <w:bCs/>
        </w:rPr>
        <w:t>Abstract:</w:t>
      </w:r>
      <w:r>
        <w:rPr>
          <w:rFonts w:eastAsia="Times New Roman"/>
          <w:b/>
          <w:bCs/>
        </w:rPr>
        <w:t xml:space="preserve"> </w:t>
      </w:r>
      <w:r>
        <w:rPr>
          <w:rFonts w:eastAsia="Times New Roman"/>
        </w:rPr>
        <w:t>It should be self-contained, citation-free and consist of one paragraph, not exceeding 300 words. An ideal abstract should contain main objectives of the study, how the study is done, summary of the most important results and their significance. Avoid abbreviations, but if required that must be defined before they are first used.</w:t>
      </w:r>
    </w:p>
    <w:p w:rsidR="00BD1904" w:rsidRPr="00DA35BE" w:rsidRDefault="00BD1904" w:rsidP="00BD1904">
      <w:pPr>
        <w:spacing w:line="247" w:lineRule="exact"/>
        <w:jc w:val="both"/>
        <w:rPr>
          <w:sz w:val="10"/>
          <w:szCs w:val="20"/>
        </w:rPr>
      </w:pPr>
    </w:p>
    <w:p w:rsidR="00BD1904" w:rsidRDefault="003E6CDF" w:rsidP="00BD1904">
      <w:pPr>
        <w:jc w:val="both"/>
        <w:rPr>
          <w:sz w:val="20"/>
          <w:szCs w:val="20"/>
        </w:rPr>
      </w:pPr>
      <w:r w:rsidRPr="003E6CDF">
        <w:rPr>
          <w:rFonts w:eastAsia="Times New Roman"/>
          <w:b/>
          <w:bCs/>
        </w:rPr>
        <w:t>Keywords:</w:t>
      </w:r>
      <w:r w:rsidR="00BD1904">
        <w:rPr>
          <w:rFonts w:eastAsia="Times New Roman"/>
          <w:b/>
          <w:bCs/>
        </w:rPr>
        <w:t xml:space="preserve"> </w:t>
      </w:r>
      <w:r w:rsidR="00BD1904">
        <w:rPr>
          <w:rFonts w:eastAsia="Times New Roman"/>
        </w:rPr>
        <w:t>Just after abstract, provide up to 5 keywords in alphabetical order and separated by comma. The first letter of each of the keyword should be in upper case. Avoid general terms and multiple concepts.</w:t>
      </w:r>
      <w:r w:rsidR="00BD1904">
        <w:rPr>
          <w:sz w:val="20"/>
          <w:szCs w:val="20"/>
        </w:rPr>
        <w:t xml:space="preserve"> </w:t>
      </w:r>
    </w:p>
    <w:p w:rsidR="00BD1904" w:rsidRDefault="00BD1904" w:rsidP="00BD1904">
      <w:pPr>
        <w:spacing w:line="267" w:lineRule="exact"/>
        <w:jc w:val="both"/>
        <w:rPr>
          <w:sz w:val="20"/>
          <w:szCs w:val="20"/>
        </w:rPr>
      </w:pPr>
    </w:p>
    <w:p w:rsidR="00BD1904" w:rsidRDefault="00BD1904" w:rsidP="00BD1904">
      <w:pPr>
        <w:jc w:val="both"/>
        <w:rPr>
          <w:sz w:val="20"/>
          <w:szCs w:val="20"/>
        </w:rPr>
      </w:pPr>
      <w:r w:rsidRPr="003E6CDF">
        <w:rPr>
          <w:rFonts w:eastAsia="Times New Roman"/>
          <w:b/>
          <w:bCs/>
        </w:rPr>
        <w:t>Introduction:</w:t>
      </w:r>
      <w:r>
        <w:rPr>
          <w:rFonts w:eastAsia="Times New Roman"/>
          <w:b/>
          <w:bCs/>
        </w:rPr>
        <w:t xml:space="preserve"> </w:t>
      </w:r>
      <w:r w:rsidRPr="00051D06">
        <w:rPr>
          <w:rFonts w:eastAsia="Times New Roman"/>
        </w:rPr>
        <w:t>The introduction should provide a context for</w:t>
      </w:r>
      <w:r>
        <w:rPr>
          <w:rFonts w:eastAsia="Times New Roman"/>
        </w:rPr>
        <w:t xml:space="preserve"> </w:t>
      </w:r>
      <w:r w:rsidRPr="00051D06">
        <w:rPr>
          <w:rFonts w:eastAsia="Times New Roman"/>
        </w:rPr>
        <w:t xml:space="preserve">the work to be reported, particularly </w:t>
      </w:r>
      <w:r>
        <w:rPr>
          <w:rFonts w:eastAsia="Times New Roman"/>
        </w:rPr>
        <w:t xml:space="preserve">defining problem addressed </w:t>
      </w:r>
      <w:r w:rsidRPr="00051D06">
        <w:rPr>
          <w:rFonts w:eastAsia="Times New Roman"/>
        </w:rPr>
        <w:t xml:space="preserve">and </w:t>
      </w:r>
      <w:r>
        <w:rPr>
          <w:rFonts w:eastAsia="Times New Roman"/>
        </w:rPr>
        <w:t xml:space="preserve">its </w:t>
      </w:r>
      <w:r w:rsidRPr="00051D06">
        <w:rPr>
          <w:rFonts w:eastAsia="Times New Roman"/>
        </w:rPr>
        <w:t>importance.</w:t>
      </w:r>
      <w:r>
        <w:rPr>
          <w:rFonts w:eastAsia="Times New Roman"/>
        </w:rPr>
        <w:t xml:space="preserve"> Present the topic with relevant and appropriate background information evading detailed latest literature survey or results. </w:t>
      </w:r>
      <w:r w:rsidRPr="00CA4952">
        <w:rPr>
          <w:rFonts w:eastAsia="Times New Roman"/>
        </w:rPr>
        <w:t>Note any relevant controversies or disagreements in the field</w:t>
      </w:r>
      <w:r>
        <w:rPr>
          <w:rFonts w:eastAsia="Times New Roman"/>
        </w:rPr>
        <w:t xml:space="preserve"> and c</w:t>
      </w:r>
      <w:r>
        <w:rPr>
          <w:rFonts w:ascii="Helvetica" w:hAnsi="Helvetica"/>
          <w:color w:val="202020"/>
          <w:sz w:val="20"/>
          <w:szCs w:val="20"/>
          <w:shd w:val="clear" w:color="auto" w:fill="FFFFFF"/>
        </w:rPr>
        <w:t xml:space="preserve">onclude with a brief statement of the overall aim of the </w:t>
      </w:r>
      <w:r w:rsidR="00574338">
        <w:rPr>
          <w:rFonts w:ascii="Helvetica" w:hAnsi="Helvetica"/>
          <w:color w:val="202020"/>
          <w:sz w:val="20"/>
          <w:szCs w:val="20"/>
          <w:shd w:val="clear" w:color="auto" w:fill="FFFFFF"/>
        </w:rPr>
        <w:t>work.</w:t>
      </w:r>
      <w:r w:rsidR="00574338">
        <w:rPr>
          <w:rFonts w:eastAsia="Times New Roman"/>
        </w:rPr>
        <w:t xml:space="preserve"> This</w:t>
      </w:r>
      <w:r>
        <w:rPr>
          <w:rFonts w:eastAsia="Times New Roman"/>
        </w:rPr>
        <w:t xml:space="preserve"> should not exceed three pages.</w:t>
      </w:r>
    </w:p>
    <w:p w:rsidR="00BD1904" w:rsidRDefault="00BD1904" w:rsidP="00BD1904">
      <w:pPr>
        <w:spacing w:line="245" w:lineRule="exact"/>
        <w:jc w:val="both"/>
        <w:rPr>
          <w:sz w:val="20"/>
          <w:szCs w:val="20"/>
        </w:rPr>
      </w:pPr>
    </w:p>
    <w:p w:rsidR="00BD1904" w:rsidRDefault="00BD1904" w:rsidP="00BD1904">
      <w:pPr>
        <w:jc w:val="both"/>
        <w:rPr>
          <w:sz w:val="20"/>
          <w:szCs w:val="20"/>
        </w:rPr>
      </w:pPr>
      <w:r w:rsidRPr="003E6CDF">
        <w:rPr>
          <w:rFonts w:eastAsia="Times New Roman"/>
          <w:b/>
          <w:bCs/>
        </w:rPr>
        <w:t xml:space="preserve">Materials and </w:t>
      </w:r>
      <w:r w:rsidR="0017077B" w:rsidRPr="003E6CDF">
        <w:rPr>
          <w:rFonts w:eastAsia="Times New Roman"/>
          <w:b/>
          <w:bCs/>
        </w:rPr>
        <w:t>M</w:t>
      </w:r>
      <w:r w:rsidRPr="003E6CDF">
        <w:rPr>
          <w:rFonts w:eastAsia="Times New Roman"/>
          <w:b/>
          <w:bCs/>
        </w:rPr>
        <w:t>ethods:</w:t>
      </w:r>
      <w:r>
        <w:rPr>
          <w:rFonts w:eastAsia="Times New Roman"/>
          <w:b/>
          <w:bCs/>
        </w:rPr>
        <w:t xml:space="preserve"> </w:t>
      </w:r>
      <w:r w:rsidRPr="00F115CB">
        <w:rPr>
          <w:rFonts w:eastAsia="Times New Roman"/>
          <w:bCs/>
        </w:rPr>
        <w:t xml:space="preserve">This section provides the experiment design, </w:t>
      </w:r>
      <w:r>
        <w:rPr>
          <w:rFonts w:eastAsia="Times New Roman"/>
          <w:bCs/>
        </w:rPr>
        <w:t xml:space="preserve">raw materials, and </w:t>
      </w:r>
      <w:r w:rsidRPr="00F115CB">
        <w:rPr>
          <w:rFonts w:eastAsia="Times New Roman"/>
          <w:bCs/>
        </w:rPr>
        <w:t>tools and methods of how the research has been conducted.</w:t>
      </w:r>
      <w:r>
        <w:rPr>
          <w:rFonts w:eastAsia="Times New Roman"/>
          <w:b/>
          <w:bCs/>
        </w:rPr>
        <w:t xml:space="preserve"> </w:t>
      </w:r>
      <w:r>
        <w:rPr>
          <w:rFonts w:eastAsia="Times New Roman"/>
        </w:rPr>
        <w:t xml:space="preserve">Describe the methods in such a way that an independent researcher could reproduce the same during their future investigation. Methods which are already published </w:t>
      </w:r>
      <w:r>
        <w:rPr>
          <w:rFonts w:eastAsia="Times New Roman"/>
        </w:rPr>
        <w:lastRenderedPageBreak/>
        <w:t>should be mentioned in brief citing the reference. Any modifications or changes made on the established protocol should be described in detail.</w:t>
      </w:r>
    </w:p>
    <w:p w:rsidR="00BD1904" w:rsidRDefault="00BD1904" w:rsidP="00BD1904">
      <w:pPr>
        <w:spacing w:line="247" w:lineRule="exact"/>
        <w:jc w:val="both"/>
        <w:rPr>
          <w:sz w:val="20"/>
          <w:szCs w:val="20"/>
        </w:rPr>
      </w:pPr>
    </w:p>
    <w:p w:rsidR="00BD1904" w:rsidRDefault="00BD1904" w:rsidP="00BD1904">
      <w:pPr>
        <w:jc w:val="both"/>
        <w:rPr>
          <w:rFonts w:eastAsia="Times New Roman"/>
        </w:rPr>
      </w:pPr>
      <w:r w:rsidRPr="003E6CDF">
        <w:rPr>
          <w:rFonts w:eastAsia="Times New Roman"/>
          <w:b/>
          <w:bCs/>
        </w:rPr>
        <w:t xml:space="preserve">Results and </w:t>
      </w:r>
      <w:r w:rsidR="0017077B" w:rsidRPr="003E6CDF">
        <w:rPr>
          <w:rFonts w:eastAsia="Times New Roman"/>
          <w:b/>
          <w:bCs/>
        </w:rPr>
        <w:t>D</w:t>
      </w:r>
      <w:r w:rsidRPr="003E6CDF">
        <w:rPr>
          <w:rFonts w:eastAsia="Times New Roman"/>
          <w:b/>
          <w:bCs/>
        </w:rPr>
        <w:t>iscussion</w:t>
      </w:r>
      <w:r w:rsidR="00D9731C">
        <w:rPr>
          <w:rFonts w:eastAsia="Times New Roman"/>
          <w:b/>
          <w:bCs/>
        </w:rPr>
        <w:t>s</w:t>
      </w:r>
      <w:r w:rsidRPr="003E6CDF">
        <w:rPr>
          <w:rFonts w:eastAsia="Times New Roman"/>
          <w:b/>
          <w:bCs/>
        </w:rPr>
        <w:t>:</w:t>
      </w:r>
      <w:r>
        <w:rPr>
          <w:rFonts w:eastAsia="Times New Roman"/>
          <w:b/>
          <w:bCs/>
        </w:rPr>
        <w:t xml:space="preserve"> </w:t>
      </w:r>
      <w:r>
        <w:rPr>
          <w:rFonts w:eastAsia="Times New Roman"/>
        </w:rPr>
        <w:t>Results should be elaborated clearly and briefly. This</w:t>
      </w:r>
      <w:r w:rsidRPr="00F115CB">
        <w:rPr>
          <w:rFonts w:eastAsia="Times New Roman"/>
        </w:rPr>
        <w:t xml:space="preserve"> section should describe the results of the experiments, the interpretation of these results, and the conclusions that can be drawn</w:t>
      </w:r>
      <w:r>
        <w:rPr>
          <w:rFonts w:eastAsia="Times New Roman"/>
        </w:rPr>
        <w:t>. Discuss significance of the results,</w:t>
      </w:r>
      <w:r w:rsidRPr="00F115CB">
        <w:rPr>
          <w:rFonts w:ascii="Helvetica" w:hAnsi="Helvetica"/>
          <w:color w:val="202020"/>
          <w:sz w:val="20"/>
          <w:szCs w:val="20"/>
          <w:shd w:val="clear" w:color="auto" w:fill="FFFFFF"/>
        </w:rPr>
        <w:t xml:space="preserve"> </w:t>
      </w:r>
      <w:r>
        <w:rPr>
          <w:rFonts w:ascii="Helvetica" w:hAnsi="Helvetica"/>
          <w:color w:val="202020"/>
          <w:sz w:val="20"/>
          <w:szCs w:val="20"/>
          <w:shd w:val="clear" w:color="auto" w:fill="FFFFFF"/>
        </w:rPr>
        <w:t>relating to the hypothesis presented as the basis of the study and explain implications of findings, particularly in relation to</w:t>
      </w:r>
      <w:r>
        <w:rPr>
          <w:rFonts w:eastAsia="Times New Roman"/>
        </w:rPr>
        <w:t xml:space="preserve"> relevant published literature. Repeated citation and discussion should be avoided.</w:t>
      </w:r>
      <w:r w:rsidR="00D9731C" w:rsidRPr="00D9731C">
        <w:rPr>
          <w:rFonts w:eastAsia="Times New Roman"/>
        </w:rPr>
        <w:t xml:space="preserve"> </w:t>
      </w:r>
    </w:p>
    <w:p w:rsidR="00BD1904" w:rsidRDefault="00BD1904" w:rsidP="00BD1904">
      <w:pPr>
        <w:spacing w:line="236" w:lineRule="auto"/>
        <w:jc w:val="both"/>
        <w:rPr>
          <w:rFonts w:eastAsia="Times New Roman"/>
        </w:rPr>
      </w:pPr>
    </w:p>
    <w:p w:rsidR="00BD1904" w:rsidRDefault="00BD1904" w:rsidP="00BD1904">
      <w:pPr>
        <w:jc w:val="both"/>
        <w:rPr>
          <w:sz w:val="20"/>
          <w:szCs w:val="20"/>
        </w:rPr>
      </w:pPr>
      <w:r w:rsidRPr="003E6CDF">
        <w:rPr>
          <w:rFonts w:eastAsia="Times New Roman"/>
          <w:b/>
          <w:bCs/>
        </w:rPr>
        <w:t>Conclusion:</w:t>
      </w:r>
      <w:r>
        <w:rPr>
          <w:rFonts w:eastAsia="Times New Roman"/>
          <w:b/>
          <w:bCs/>
        </w:rPr>
        <w:t xml:space="preserve"> </w:t>
      </w:r>
      <w:r>
        <w:rPr>
          <w:rFonts w:eastAsia="Times New Roman"/>
        </w:rPr>
        <w:t>The main conclusions arrived from results should be presented briefly (maximum 150 words). This section may also c</w:t>
      </w:r>
      <w:r w:rsidR="006621E5">
        <w:rPr>
          <w:rFonts w:eastAsia="Times New Roman"/>
        </w:rPr>
        <w:t>a</w:t>
      </w:r>
      <w:r>
        <w:rPr>
          <w:rFonts w:eastAsia="Times New Roman"/>
        </w:rPr>
        <w:t xml:space="preserve">me up with </w:t>
      </w:r>
      <w:r w:rsidRPr="00F115CB">
        <w:rPr>
          <w:rFonts w:eastAsia="Times New Roman"/>
        </w:rPr>
        <w:t xml:space="preserve">potential future directions for </w:t>
      </w:r>
      <w:r>
        <w:rPr>
          <w:rFonts w:eastAsia="Times New Roman"/>
        </w:rPr>
        <w:t>the area of research interest. Authors should avoid repetition of sentences.</w:t>
      </w:r>
    </w:p>
    <w:p w:rsidR="00BD1904" w:rsidRPr="003E6CDF" w:rsidRDefault="00BD1904" w:rsidP="00BD1904">
      <w:pPr>
        <w:spacing w:line="249" w:lineRule="exact"/>
        <w:jc w:val="both"/>
        <w:rPr>
          <w:sz w:val="24"/>
          <w:szCs w:val="24"/>
        </w:rPr>
      </w:pPr>
    </w:p>
    <w:p w:rsidR="00BD1904" w:rsidRDefault="00BD1904" w:rsidP="00BD1904">
      <w:pPr>
        <w:jc w:val="both"/>
        <w:rPr>
          <w:sz w:val="20"/>
          <w:szCs w:val="20"/>
        </w:rPr>
      </w:pPr>
      <w:r w:rsidRPr="003E6CDF">
        <w:rPr>
          <w:rFonts w:eastAsia="Times New Roman"/>
          <w:b/>
          <w:bCs/>
        </w:rPr>
        <w:t>Acknowledgements:</w:t>
      </w:r>
      <w:r>
        <w:rPr>
          <w:rFonts w:eastAsia="Times New Roman"/>
          <w:b/>
          <w:bCs/>
        </w:rPr>
        <w:t xml:space="preserve"> </w:t>
      </w:r>
      <w:r>
        <w:rPr>
          <w:rFonts w:eastAsia="Times New Roman"/>
        </w:rPr>
        <w:t>It should appear at the end of the article, before the references. Provide funding details with project or sanction number. Please acknowledge the individuals (if any) who have extended help during the research, assisted in language editing, helped in procurement of research materials etc.</w:t>
      </w:r>
    </w:p>
    <w:p w:rsidR="00BD1904" w:rsidRDefault="00BD1904" w:rsidP="00BD1904">
      <w:pPr>
        <w:jc w:val="both"/>
        <w:rPr>
          <w:rFonts w:eastAsia="Times New Roman"/>
          <w:b/>
          <w:bCs/>
        </w:rPr>
      </w:pPr>
    </w:p>
    <w:p w:rsidR="00BD1904" w:rsidRPr="0017077B" w:rsidRDefault="00BD1904" w:rsidP="00BD1904">
      <w:pPr>
        <w:jc w:val="both"/>
        <w:rPr>
          <w:sz w:val="24"/>
          <w:szCs w:val="24"/>
        </w:rPr>
      </w:pPr>
      <w:r w:rsidRPr="0017077B">
        <w:rPr>
          <w:rFonts w:eastAsia="Times New Roman"/>
          <w:b/>
          <w:bCs/>
          <w:sz w:val="24"/>
          <w:szCs w:val="24"/>
        </w:rPr>
        <w:t>A</w:t>
      </w:r>
      <w:r w:rsidR="0017077B" w:rsidRPr="0017077B">
        <w:rPr>
          <w:rFonts w:eastAsia="Times New Roman"/>
          <w:b/>
          <w:bCs/>
          <w:sz w:val="24"/>
          <w:szCs w:val="24"/>
        </w:rPr>
        <w:t>rticle</w:t>
      </w:r>
      <w:r w:rsidRPr="0017077B">
        <w:rPr>
          <w:rFonts w:eastAsia="Times New Roman"/>
          <w:b/>
          <w:bCs/>
          <w:sz w:val="24"/>
          <w:szCs w:val="24"/>
        </w:rPr>
        <w:t xml:space="preserve"> S</w:t>
      </w:r>
      <w:r w:rsidR="0017077B" w:rsidRPr="0017077B">
        <w:rPr>
          <w:rFonts w:eastAsia="Times New Roman"/>
          <w:b/>
          <w:bCs/>
          <w:sz w:val="24"/>
          <w:szCs w:val="24"/>
        </w:rPr>
        <w:t>tructure</w:t>
      </w:r>
      <w:r w:rsidRPr="0017077B">
        <w:rPr>
          <w:rFonts w:eastAsia="Times New Roman"/>
          <w:b/>
          <w:bCs/>
          <w:sz w:val="24"/>
          <w:szCs w:val="24"/>
        </w:rPr>
        <w:t xml:space="preserve"> (S</w:t>
      </w:r>
      <w:r w:rsidR="0017077B" w:rsidRPr="0017077B">
        <w:rPr>
          <w:rFonts w:eastAsia="Times New Roman"/>
          <w:b/>
          <w:bCs/>
          <w:sz w:val="24"/>
          <w:szCs w:val="24"/>
        </w:rPr>
        <w:t>hort</w:t>
      </w:r>
      <w:r w:rsidRPr="0017077B">
        <w:rPr>
          <w:rFonts w:eastAsia="Times New Roman"/>
          <w:b/>
          <w:bCs/>
          <w:sz w:val="24"/>
          <w:szCs w:val="24"/>
        </w:rPr>
        <w:t xml:space="preserve"> C</w:t>
      </w:r>
      <w:r w:rsidR="0017077B" w:rsidRPr="0017077B">
        <w:rPr>
          <w:rFonts w:eastAsia="Times New Roman"/>
          <w:b/>
          <w:bCs/>
          <w:sz w:val="24"/>
          <w:szCs w:val="24"/>
        </w:rPr>
        <w:t>ommunication</w:t>
      </w:r>
      <w:r w:rsidRPr="0017077B">
        <w:rPr>
          <w:rFonts w:eastAsia="Times New Roman"/>
          <w:b/>
          <w:bCs/>
          <w:sz w:val="24"/>
          <w:szCs w:val="24"/>
        </w:rPr>
        <w:t>)</w:t>
      </w:r>
    </w:p>
    <w:p w:rsidR="00BD1904" w:rsidRDefault="00BD1904" w:rsidP="00BD1904">
      <w:pPr>
        <w:spacing w:line="85" w:lineRule="exact"/>
        <w:jc w:val="both"/>
        <w:rPr>
          <w:sz w:val="20"/>
          <w:szCs w:val="20"/>
        </w:rPr>
      </w:pPr>
    </w:p>
    <w:p w:rsidR="00BD1904" w:rsidRDefault="00BD1904" w:rsidP="00BD1904">
      <w:pPr>
        <w:spacing w:line="236" w:lineRule="auto"/>
        <w:jc w:val="both"/>
        <w:rPr>
          <w:rFonts w:eastAsia="Times New Roman"/>
        </w:rPr>
      </w:pPr>
      <w:r>
        <w:rPr>
          <w:rFonts w:eastAsia="Times New Roman"/>
        </w:rPr>
        <w:t xml:space="preserve">It should restrict the word count to 2500 including - </w:t>
      </w:r>
    </w:p>
    <w:p w:rsidR="00BD1904" w:rsidRPr="00662F5E" w:rsidRDefault="00BD1904" w:rsidP="00BD1904">
      <w:pPr>
        <w:pStyle w:val="ListParagraph"/>
        <w:numPr>
          <w:ilvl w:val="0"/>
          <w:numId w:val="8"/>
        </w:numPr>
        <w:spacing w:line="236" w:lineRule="auto"/>
        <w:ind w:left="1800"/>
        <w:jc w:val="both"/>
        <w:rPr>
          <w:rFonts w:eastAsia="Times New Roman"/>
        </w:rPr>
      </w:pPr>
      <w:r w:rsidRPr="00662F5E">
        <w:rPr>
          <w:rFonts w:eastAsia="Times New Roman"/>
        </w:rPr>
        <w:t xml:space="preserve">title, </w:t>
      </w:r>
    </w:p>
    <w:p w:rsidR="00BD1904" w:rsidRPr="00662F5E" w:rsidRDefault="00BD1904" w:rsidP="00BD1904">
      <w:pPr>
        <w:pStyle w:val="ListParagraph"/>
        <w:numPr>
          <w:ilvl w:val="0"/>
          <w:numId w:val="8"/>
        </w:numPr>
        <w:spacing w:line="236" w:lineRule="auto"/>
        <w:ind w:left="1800"/>
        <w:jc w:val="both"/>
        <w:rPr>
          <w:rFonts w:eastAsia="Times New Roman"/>
        </w:rPr>
      </w:pPr>
      <w:r w:rsidRPr="00662F5E">
        <w:rPr>
          <w:rFonts w:eastAsia="Times New Roman"/>
        </w:rPr>
        <w:t xml:space="preserve">names of authors and affiliation, </w:t>
      </w:r>
    </w:p>
    <w:p w:rsidR="00BD1904" w:rsidRPr="00662F5E" w:rsidRDefault="00BD1904" w:rsidP="00BD1904">
      <w:pPr>
        <w:pStyle w:val="ListParagraph"/>
        <w:numPr>
          <w:ilvl w:val="0"/>
          <w:numId w:val="8"/>
        </w:numPr>
        <w:spacing w:line="236" w:lineRule="auto"/>
        <w:ind w:left="1800"/>
        <w:jc w:val="both"/>
        <w:rPr>
          <w:rFonts w:eastAsia="Times New Roman"/>
        </w:rPr>
      </w:pPr>
      <w:r w:rsidRPr="00662F5E">
        <w:rPr>
          <w:rFonts w:eastAsia="Times New Roman"/>
        </w:rPr>
        <w:t xml:space="preserve">abstract (150 words), </w:t>
      </w:r>
    </w:p>
    <w:p w:rsidR="00BD1904" w:rsidRPr="00662F5E" w:rsidRDefault="00BD1904" w:rsidP="00BD1904">
      <w:pPr>
        <w:pStyle w:val="ListParagraph"/>
        <w:numPr>
          <w:ilvl w:val="0"/>
          <w:numId w:val="8"/>
        </w:numPr>
        <w:spacing w:line="236" w:lineRule="auto"/>
        <w:ind w:left="1800"/>
        <w:jc w:val="both"/>
        <w:rPr>
          <w:rFonts w:eastAsia="Times New Roman"/>
        </w:rPr>
      </w:pPr>
      <w:r w:rsidRPr="00662F5E">
        <w:rPr>
          <w:rFonts w:eastAsia="Times New Roman"/>
        </w:rPr>
        <w:t xml:space="preserve">brief introduction, </w:t>
      </w:r>
    </w:p>
    <w:p w:rsidR="00BD1904" w:rsidRPr="00662F5E" w:rsidRDefault="00BD1904" w:rsidP="00BD1904">
      <w:pPr>
        <w:pStyle w:val="ListParagraph"/>
        <w:numPr>
          <w:ilvl w:val="0"/>
          <w:numId w:val="8"/>
        </w:numPr>
        <w:spacing w:line="236" w:lineRule="auto"/>
        <w:ind w:left="1800"/>
        <w:jc w:val="both"/>
        <w:rPr>
          <w:rFonts w:eastAsia="Times New Roman"/>
        </w:rPr>
      </w:pPr>
      <w:r w:rsidRPr="00662F5E">
        <w:rPr>
          <w:rFonts w:eastAsia="Times New Roman"/>
        </w:rPr>
        <w:t xml:space="preserve">materials and methods, </w:t>
      </w:r>
    </w:p>
    <w:p w:rsidR="00BD1904" w:rsidRPr="00662F5E" w:rsidRDefault="00BD1904" w:rsidP="00BD1904">
      <w:pPr>
        <w:pStyle w:val="ListParagraph"/>
        <w:numPr>
          <w:ilvl w:val="0"/>
          <w:numId w:val="8"/>
        </w:numPr>
        <w:spacing w:line="236" w:lineRule="auto"/>
        <w:ind w:left="1800"/>
        <w:jc w:val="both"/>
        <w:rPr>
          <w:rFonts w:eastAsia="Times New Roman"/>
        </w:rPr>
      </w:pPr>
      <w:r w:rsidRPr="00662F5E">
        <w:rPr>
          <w:rFonts w:eastAsia="Times New Roman"/>
        </w:rPr>
        <w:t xml:space="preserve">results and discussion, </w:t>
      </w:r>
    </w:p>
    <w:p w:rsidR="00BD1904" w:rsidRPr="00662F5E" w:rsidRDefault="00BD1904" w:rsidP="00BD1904">
      <w:pPr>
        <w:pStyle w:val="ListParagraph"/>
        <w:numPr>
          <w:ilvl w:val="0"/>
          <w:numId w:val="8"/>
        </w:numPr>
        <w:spacing w:line="236" w:lineRule="auto"/>
        <w:ind w:left="1800"/>
        <w:jc w:val="both"/>
        <w:rPr>
          <w:rFonts w:eastAsia="Times New Roman"/>
        </w:rPr>
      </w:pPr>
      <w:r w:rsidRPr="00662F5E">
        <w:rPr>
          <w:rFonts w:eastAsia="Times New Roman"/>
        </w:rPr>
        <w:t xml:space="preserve">references, </w:t>
      </w:r>
    </w:p>
    <w:p w:rsidR="00BD1904" w:rsidRPr="00662F5E" w:rsidRDefault="00BD1904" w:rsidP="00BD1904">
      <w:pPr>
        <w:pStyle w:val="ListParagraph"/>
        <w:numPr>
          <w:ilvl w:val="0"/>
          <w:numId w:val="8"/>
        </w:numPr>
        <w:spacing w:line="236" w:lineRule="auto"/>
        <w:ind w:left="1800"/>
        <w:jc w:val="both"/>
        <w:rPr>
          <w:sz w:val="20"/>
          <w:szCs w:val="20"/>
        </w:rPr>
      </w:pPr>
      <w:r w:rsidRPr="00662F5E">
        <w:rPr>
          <w:rFonts w:eastAsia="Times New Roman"/>
        </w:rPr>
        <w:t>relevant tables and figures.</w:t>
      </w:r>
    </w:p>
    <w:p w:rsidR="00BD1904" w:rsidRDefault="00BD1904" w:rsidP="00BD1904">
      <w:pPr>
        <w:spacing w:line="85" w:lineRule="exact"/>
        <w:ind w:left="1800" w:hanging="360"/>
        <w:jc w:val="both"/>
        <w:rPr>
          <w:sz w:val="20"/>
          <w:szCs w:val="20"/>
        </w:rPr>
      </w:pPr>
    </w:p>
    <w:p w:rsidR="00BD1904" w:rsidRPr="003E6CDF" w:rsidRDefault="0017077B" w:rsidP="00BD1904">
      <w:pPr>
        <w:jc w:val="both"/>
        <w:rPr>
          <w:b/>
          <w:sz w:val="24"/>
          <w:szCs w:val="24"/>
        </w:rPr>
      </w:pPr>
      <w:r w:rsidRPr="003E6CDF">
        <w:rPr>
          <w:rFonts w:eastAsia="Times New Roman"/>
          <w:b/>
          <w:bCs/>
          <w:sz w:val="24"/>
          <w:szCs w:val="24"/>
        </w:rPr>
        <w:t xml:space="preserve">Article Structure </w:t>
      </w:r>
      <w:r w:rsidR="00BD1904" w:rsidRPr="003E6CDF">
        <w:rPr>
          <w:rFonts w:eastAsia="Times New Roman"/>
          <w:b/>
          <w:bCs/>
          <w:sz w:val="24"/>
          <w:szCs w:val="24"/>
        </w:rPr>
        <w:t>(R</w:t>
      </w:r>
      <w:r w:rsidRPr="003E6CDF">
        <w:rPr>
          <w:rFonts w:eastAsia="Times New Roman"/>
          <w:b/>
          <w:bCs/>
          <w:sz w:val="24"/>
          <w:szCs w:val="24"/>
        </w:rPr>
        <w:t>eview</w:t>
      </w:r>
      <w:r w:rsidR="00BD1904" w:rsidRPr="003E6CDF">
        <w:rPr>
          <w:rFonts w:eastAsia="Times New Roman"/>
          <w:b/>
          <w:bCs/>
          <w:sz w:val="24"/>
          <w:szCs w:val="24"/>
        </w:rPr>
        <w:t>)</w:t>
      </w:r>
    </w:p>
    <w:p w:rsidR="00BD1904" w:rsidRDefault="00BD1904" w:rsidP="00BD1904">
      <w:pPr>
        <w:spacing w:line="88" w:lineRule="exact"/>
        <w:jc w:val="both"/>
        <w:rPr>
          <w:sz w:val="20"/>
          <w:szCs w:val="20"/>
        </w:rPr>
      </w:pPr>
    </w:p>
    <w:p w:rsidR="00BD1904" w:rsidRDefault="00BD1904" w:rsidP="00BD1904">
      <w:pPr>
        <w:spacing w:line="237" w:lineRule="auto"/>
        <w:jc w:val="both"/>
        <w:rPr>
          <w:rFonts w:eastAsia="Times New Roman"/>
        </w:rPr>
      </w:pPr>
      <w:r>
        <w:rPr>
          <w:rFonts w:eastAsia="Times New Roman"/>
        </w:rPr>
        <w:t>It should restrict the word count to 5000 including -</w:t>
      </w:r>
    </w:p>
    <w:p w:rsidR="00BD1904" w:rsidRPr="00662F5E" w:rsidRDefault="00BD1904" w:rsidP="00BD1904">
      <w:pPr>
        <w:pStyle w:val="ListParagraph"/>
        <w:numPr>
          <w:ilvl w:val="0"/>
          <w:numId w:val="9"/>
        </w:numPr>
        <w:spacing w:line="237" w:lineRule="auto"/>
        <w:ind w:left="1800"/>
        <w:jc w:val="both"/>
        <w:rPr>
          <w:rFonts w:eastAsia="Times New Roman"/>
        </w:rPr>
      </w:pPr>
      <w:r w:rsidRPr="00662F5E">
        <w:rPr>
          <w:rFonts w:eastAsia="Times New Roman"/>
        </w:rPr>
        <w:t>title,</w:t>
      </w:r>
    </w:p>
    <w:p w:rsidR="00BD1904" w:rsidRPr="00662F5E" w:rsidRDefault="00BD1904" w:rsidP="00BD1904">
      <w:pPr>
        <w:pStyle w:val="ListParagraph"/>
        <w:numPr>
          <w:ilvl w:val="0"/>
          <w:numId w:val="9"/>
        </w:numPr>
        <w:spacing w:line="237" w:lineRule="auto"/>
        <w:ind w:left="1800"/>
        <w:jc w:val="both"/>
        <w:rPr>
          <w:rFonts w:eastAsia="Times New Roman"/>
        </w:rPr>
      </w:pPr>
      <w:r w:rsidRPr="00662F5E">
        <w:rPr>
          <w:rFonts w:eastAsia="Times New Roman"/>
        </w:rPr>
        <w:t xml:space="preserve">name of authors and affiliation, </w:t>
      </w:r>
    </w:p>
    <w:p w:rsidR="00BD1904" w:rsidRPr="00662F5E" w:rsidRDefault="00BD1904" w:rsidP="00BD1904">
      <w:pPr>
        <w:pStyle w:val="ListParagraph"/>
        <w:numPr>
          <w:ilvl w:val="0"/>
          <w:numId w:val="9"/>
        </w:numPr>
        <w:spacing w:line="237" w:lineRule="auto"/>
        <w:ind w:left="1800"/>
        <w:jc w:val="both"/>
        <w:rPr>
          <w:rFonts w:eastAsia="Times New Roman"/>
        </w:rPr>
      </w:pPr>
      <w:r w:rsidRPr="00662F5E">
        <w:rPr>
          <w:rFonts w:eastAsia="Times New Roman"/>
        </w:rPr>
        <w:t xml:space="preserve">abstract (250 words), introduction with aim, </w:t>
      </w:r>
    </w:p>
    <w:p w:rsidR="00BD1904" w:rsidRPr="00662F5E" w:rsidRDefault="00BB59B8" w:rsidP="00BD1904">
      <w:pPr>
        <w:pStyle w:val="ListParagraph"/>
        <w:numPr>
          <w:ilvl w:val="0"/>
          <w:numId w:val="9"/>
        </w:numPr>
        <w:spacing w:line="237" w:lineRule="auto"/>
        <w:ind w:left="1800"/>
        <w:jc w:val="both"/>
        <w:rPr>
          <w:rFonts w:eastAsia="Times New Roman"/>
        </w:rPr>
      </w:pPr>
      <w:r>
        <w:rPr>
          <w:rFonts w:eastAsia="Times New Roman"/>
        </w:rPr>
        <w:t xml:space="preserve">discussion with </w:t>
      </w:r>
      <w:r w:rsidR="00BD1904" w:rsidRPr="00662F5E">
        <w:rPr>
          <w:rFonts w:eastAsia="Times New Roman"/>
        </w:rPr>
        <w:t xml:space="preserve">headings and sub-headings (context specific), </w:t>
      </w:r>
    </w:p>
    <w:p w:rsidR="00BD1904" w:rsidRPr="00662F5E" w:rsidRDefault="00BD1904" w:rsidP="00BD1904">
      <w:pPr>
        <w:pStyle w:val="ListParagraph"/>
        <w:numPr>
          <w:ilvl w:val="0"/>
          <w:numId w:val="9"/>
        </w:numPr>
        <w:spacing w:line="237" w:lineRule="auto"/>
        <w:ind w:left="1800"/>
        <w:jc w:val="both"/>
        <w:rPr>
          <w:rFonts w:eastAsia="Times New Roman"/>
        </w:rPr>
      </w:pPr>
      <w:r w:rsidRPr="00662F5E">
        <w:rPr>
          <w:rFonts w:eastAsia="Times New Roman"/>
        </w:rPr>
        <w:t xml:space="preserve">references, </w:t>
      </w:r>
    </w:p>
    <w:p w:rsidR="00BD1904" w:rsidRPr="00662F5E" w:rsidRDefault="00BD1904" w:rsidP="00BD1904">
      <w:pPr>
        <w:pStyle w:val="ListParagraph"/>
        <w:numPr>
          <w:ilvl w:val="0"/>
          <w:numId w:val="9"/>
        </w:numPr>
        <w:spacing w:line="237" w:lineRule="auto"/>
        <w:ind w:left="1800"/>
        <w:jc w:val="both"/>
        <w:rPr>
          <w:sz w:val="20"/>
          <w:szCs w:val="20"/>
        </w:rPr>
      </w:pPr>
      <w:r w:rsidRPr="00662F5E">
        <w:rPr>
          <w:rFonts w:eastAsia="Times New Roman"/>
        </w:rPr>
        <w:t>relevant tables and figures. The authors of the review should have adequate number of research publications on the subject.</w:t>
      </w:r>
    </w:p>
    <w:p w:rsidR="00BD1904" w:rsidRPr="00DA35BE" w:rsidRDefault="00BD1904" w:rsidP="00BD1904">
      <w:pPr>
        <w:ind w:left="1800" w:hanging="360"/>
        <w:jc w:val="both"/>
        <w:rPr>
          <w:sz w:val="4"/>
        </w:rPr>
      </w:pPr>
    </w:p>
    <w:p w:rsidR="00BD1904" w:rsidRPr="003E6CDF" w:rsidRDefault="00BD1904" w:rsidP="00BD1904">
      <w:pPr>
        <w:jc w:val="both"/>
        <w:rPr>
          <w:sz w:val="24"/>
          <w:szCs w:val="24"/>
        </w:rPr>
      </w:pPr>
      <w:bookmarkStart w:id="3" w:name="page11"/>
      <w:bookmarkEnd w:id="3"/>
      <w:r w:rsidRPr="003E6CDF">
        <w:rPr>
          <w:rFonts w:eastAsia="Times New Roman"/>
          <w:b/>
          <w:bCs/>
          <w:sz w:val="24"/>
          <w:szCs w:val="24"/>
        </w:rPr>
        <w:t xml:space="preserve">Reference </w:t>
      </w:r>
      <w:r w:rsidR="0017077B" w:rsidRPr="003E6CDF">
        <w:rPr>
          <w:rFonts w:eastAsia="Times New Roman"/>
          <w:b/>
          <w:bCs/>
          <w:sz w:val="24"/>
          <w:szCs w:val="24"/>
        </w:rPr>
        <w:t>S</w:t>
      </w:r>
      <w:r w:rsidRPr="003E6CDF">
        <w:rPr>
          <w:rFonts w:eastAsia="Times New Roman"/>
          <w:b/>
          <w:bCs/>
          <w:sz w:val="24"/>
          <w:szCs w:val="24"/>
        </w:rPr>
        <w:t xml:space="preserve">tyle in </w:t>
      </w:r>
      <w:r w:rsidR="0017077B" w:rsidRPr="003E6CDF">
        <w:rPr>
          <w:rFonts w:eastAsia="Times New Roman"/>
          <w:b/>
          <w:bCs/>
          <w:sz w:val="24"/>
          <w:szCs w:val="24"/>
        </w:rPr>
        <w:t>T</w:t>
      </w:r>
      <w:r w:rsidRPr="003E6CDF">
        <w:rPr>
          <w:rFonts w:eastAsia="Times New Roman"/>
          <w:b/>
          <w:bCs/>
          <w:sz w:val="24"/>
          <w:szCs w:val="24"/>
        </w:rPr>
        <w:t>ext</w:t>
      </w:r>
    </w:p>
    <w:p w:rsidR="00BD1904" w:rsidRDefault="00BD1904" w:rsidP="00BD1904">
      <w:pPr>
        <w:spacing w:line="76" w:lineRule="exact"/>
        <w:jc w:val="both"/>
        <w:rPr>
          <w:sz w:val="20"/>
          <w:szCs w:val="20"/>
        </w:rPr>
      </w:pPr>
    </w:p>
    <w:p w:rsidR="00BD1904" w:rsidRPr="00662F5E" w:rsidRDefault="00BD1904" w:rsidP="00BD1904">
      <w:pPr>
        <w:pStyle w:val="ListParagraph"/>
        <w:numPr>
          <w:ilvl w:val="0"/>
          <w:numId w:val="10"/>
        </w:numPr>
        <w:tabs>
          <w:tab w:val="left" w:pos="1260"/>
        </w:tabs>
        <w:jc w:val="both"/>
        <w:rPr>
          <w:rFonts w:eastAsia="Times New Roman"/>
        </w:rPr>
      </w:pPr>
      <w:r w:rsidRPr="00662F5E">
        <w:rPr>
          <w:rFonts w:eastAsia="Times New Roman"/>
        </w:rPr>
        <w:t>Single author: the author surname followed by year of publication (Alam, 2021).</w:t>
      </w:r>
    </w:p>
    <w:p w:rsidR="00BD1904" w:rsidRDefault="00BD1904" w:rsidP="00BD1904">
      <w:pPr>
        <w:spacing w:line="89" w:lineRule="exact"/>
        <w:jc w:val="both"/>
        <w:rPr>
          <w:rFonts w:eastAsia="Times New Roman"/>
        </w:rPr>
      </w:pPr>
    </w:p>
    <w:p w:rsidR="00BD1904" w:rsidRPr="00662F5E" w:rsidRDefault="00BD1904" w:rsidP="00BD1904">
      <w:pPr>
        <w:pStyle w:val="ListParagraph"/>
        <w:numPr>
          <w:ilvl w:val="0"/>
          <w:numId w:val="10"/>
        </w:numPr>
        <w:tabs>
          <w:tab w:val="left" w:pos="1260"/>
        </w:tabs>
        <w:spacing w:line="235" w:lineRule="auto"/>
        <w:jc w:val="both"/>
        <w:rPr>
          <w:rFonts w:eastAsia="Times New Roman"/>
        </w:rPr>
      </w:pPr>
      <w:r w:rsidRPr="00662F5E">
        <w:rPr>
          <w:rFonts w:eastAsia="Times New Roman"/>
        </w:rPr>
        <w:t>Two authors: both authors’ surnames followed by the year of publication (Alam and Karim, 2019).</w:t>
      </w:r>
    </w:p>
    <w:p w:rsidR="00BD1904" w:rsidRDefault="00BD1904" w:rsidP="00BD1904">
      <w:pPr>
        <w:spacing w:line="92" w:lineRule="exact"/>
        <w:jc w:val="both"/>
        <w:rPr>
          <w:rFonts w:eastAsia="Times New Roman"/>
        </w:rPr>
      </w:pPr>
    </w:p>
    <w:p w:rsidR="00BD1904" w:rsidRPr="00662F5E" w:rsidRDefault="00BD1904" w:rsidP="00BD1904">
      <w:pPr>
        <w:pStyle w:val="ListParagraph"/>
        <w:numPr>
          <w:ilvl w:val="0"/>
          <w:numId w:val="10"/>
        </w:numPr>
        <w:tabs>
          <w:tab w:val="left" w:pos="1260"/>
        </w:tabs>
        <w:spacing w:line="234" w:lineRule="auto"/>
        <w:jc w:val="both"/>
        <w:rPr>
          <w:rFonts w:eastAsia="Times New Roman"/>
        </w:rPr>
      </w:pPr>
      <w:r w:rsidRPr="00662F5E">
        <w:rPr>
          <w:rFonts w:eastAsia="Times New Roman"/>
        </w:rPr>
        <w:t>Three or more authors: first author surname followed by 'et al.' and the year of publication (Alam et al., 2018).</w:t>
      </w:r>
    </w:p>
    <w:p w:rsidR="00BD1904" w:rsidRPr="003E6CDF" w:rsidRDefault="00BD1904" w:rsidP="00BD1904">
      <w:pPr>
        <w:jc w:val="both"/>
        <w:rPr>
          <w:sz w:val="24"/>
          <w:szCs w:val="24"/>
        </w:rPr>
      </w:pPr>
      <w:r w:rsidRPr="003E6CDF">
        <w:rPr>
          <w:rFonts w:eastAsia="Times New Roman"/>
          <w:b/>
          <w:bCs/>
          <w:sz w:val="24"/>
          <w:szCs w:val="24"/>
        </w:rPr>
        <w:t>References</w:t>
      </w:r>
    </w:p>
    <w:p w:rsidR="00D9731C" w:rsidRPr="00662F5E" w:rsidRDefault="00D9731C" w:rsidP="00D9731C">
      <w:pPr>
        <w:pStyle w:val="ListParagraph"/>
        <w:numPr>
          <w:ilvl w:val="0"/>
          <w:numId w:val="11"/>
        </w:numPr>
        <w:tabs>
          <w:tab w:val="left" w:pos="1260"/>
        </w:tabs>
        <w:spacing w:line="235" w:lineRule="auto"/>
        <w:jc w:val="both"/>
        <w:rPr>
          <w:rFonts w:eastAsia="Times New Roman"/>
        </w:rPr>
      </w:pPr>
    </w:p>
    <w:p w:rsidR="00D9731C" w:rsidRDefault="00D9731C" w:rsidP="00D9731C">
      <w:pPr>
        <w:spacing w:line="90" w:lineRule="exact"/>
        <w:jc w:val="both"/>
        <w:rPr>
          <w:rFonts w:eastAsia="Times New Roman"/>
        </w:rPr>
      </w:pPr>
    </w:p>
    <w:p w:rsidR="00D9731C" w:rsidRPr="00662F5E" w:rsidRDefault="00D9731C" w:rsidP="00D9731C">
      <w:pPr>
        <w:pStyle w:val="ListParagraph"/>
        <w:numPr>
          <w:ilvl w:val="0"/>
          <w:numId w:val="11"/>
        </w:numPr>
        <w:tabs>
          <w:tab w:val="left" w:pos="1260"/>
        </w:tabs>
        <w:spacing w:line="236" w:lineRule="auto"/>
        <w:jc w:val="both"/>
        <w:rPr>
          <w:rFonts w:eastAsia="Times New Roman"/>
        </w:rPr>
      </w:pPr>
      <w:r w:rsidRPr="00662F5E">
        <w:rPr>
          <w:rFonts w:eastAsia="Times New Roman"/>
        </w:rPr>
        <w:t>All references quoted in the text must appear at the end of the article and vice-versa. The spelling of names of author and date or year at the two places should be carefully checked;</w:t>
      </w:r>
    </w:p>
    <w:p w:rsidR="00BD1904" w:rsidRDefault="00BD1904" w:rsidP="00BD1904">
      <w:pPr>
        <w:spacing w:line="85" w:lineRule="exact"/>
        <w:jc w:val="both"/>
        <w:rPr>
          <w:sz w:val="20"/>
          <w:szCs w:val="20"/>
        </w:rPr>
      </w:pPr>
    </w:p>
    <w:p w:rsidR="00BD1904" w:rsidRDefault="00BD1904" w:rsidP="00D9731C">
      <w:pPr>
        <w:pStyle w:val="ListParagraph"/>
        <w:numPr>
          <w:ilvl w:val="0"/>
          <w:numId w:val="11"/>
        </w:numPr>
        <w:tabs>
          <w:tab w:val="left" w:pos="1260"/>
        </w:tabs>
        <w:spacing w:line="235" w:lineRule="auto"/>
        <w:jc w:val="both"/>
        <w:rPr>
          <w:rFonts w:eastAsia="Times New Roman"/>
        </w:rPr>
      </w:pPr>
      <w:r w:rsidRPr="00662F5E">
        <w:rPr>
          <w:rFonts w:eastAsia="Times New Roman"/>
        </w:rPr>
        <w:t>Restrict the references which are relevant to the particular topic. Recent and relevant, not more than 20 years old references are encouraged;</w:t>
      </w:r>
      <w:r w:rsidR="00D9731C">
        <w:rPr>
          <w:rFonts w:eastAsia="Times New Roman"/>
        </w:rPr>
        <w:t xml:space="preserve"> </w:t>
      </w:r>
    </w:p>
    <w:p w:rsidR="00BD1904" w:rsidRPr="00662F5E" w:rsidRDefault="00BD1904" w:rsidP="00BD1904">
      <w:pPr>
        <w:pStyle w:val="ListParagraph"/>
        <w:numPr>
          <w:ilvl w:val="0"/>
          <w:numId w:val="11"/>
        </w:numPr>
        <w:tabs>
          <w:tab w:val="left" w:pos="1260"/>
        </w:tabs>
        <w:spacing w:line="237" w:lineRule="auto"/>
        <w:jc w:val="both"/>
        <w:rPr>
          <w:rFonts w:eastAsia="Times New Roman"/>
        </w:rPr>
      </w:pPr>
      <w:r w:rsidRPr="00662F5E">
        <w:rPr>
          <w:rFonts w:eastAsia="Times New Roman"/>
        </w:rPr>
        <w:lastRenderedPageBreak/>
        <w:t>The references should include names of all authors, year (within brackets), full title of the article, full name of the journal (in italic, no abbreviation), volume number, issue number in bracket, and pages. For book or monograph, the name of the publisher should also be given as well as its volume, edition and relevant pages;</w:t>
      </w:r>
    </w:p>
    <w:p w:rsidR="00BD1904" w:rsidRDefault="00BD1904" w:rsidP="00BD1904">
      <w:pPr>
        <w:spacing w:line="94" w:lineRule="exact"/>
        <w:jc w:val="both"/>
        <w:rPr>
          <w:rFonts w:eastAsia="Times New Roman"/>
        </w:rPr>
      </w:pPr>
    </w:p>
    <w:p w:rsidR="00BD1904" w:rsidRPr="00662F5E" w:rsidRDefault="00BD1904" w:rsidP="00BD1904">
      <w:pPr>
        <w:pStyle w:val="ListParagraph"/>
        <w:numPr>
          <w:ilvl w:val="0"/>
          <w:numId w:val="11"/>
        </w:numPr>
        <w:tabs>
          <w:tab w:val="left" w:pos="1260"/>
        </w:tabs>
        <w:spacing w:line="236" w:lineRule="auto"/>
        <w:jc w:val="both"/>
        <w:rPr>
          <w:rFonts w:eastAsia="Times New Roman"/>
        </w:rPr>
      </w:pPr>
      <w:r w:rsidRPr="00662F5E">
        <w:rPr>
          <w:rFonts w:eastAsia="Times New Roman"/>
        </w:rPr>
        <w:t>The references cited together in the text should be arranged chronologically. The list of references should be arranged in alphabetical order. A few examples for correct citation of references are mentioned herewith.</w:t>
      </w:r>
    </w:p>
    <w:p w:rsidR="00BD1904" w:rsidRPr="00DA35BE" w:rsidRDefault="00BD1904" w:rsidP="00BD1904">
      <w:pPr>
        <w:spacing w:line="248" w:lineRule="exact"/>
        <w:jc w:val="both"/>
        <w:rPr>
          <w:sz w:val="10"/>
          <w:szCs w:val="20"/>
        </w:rPr>
      </w:pPr>
    </w:p>
    <w:p w:rsidR="00BD1904" w:rsidRDefault="00BD1904" w:rsidP="00BD1904">
      <w:pPr>
        <w:jc w:val="both"/>
        <w:rPr>
          <w:sz w:val="20"/>
          <w:szCs w:val="20"/>
        </w:rPr>
      </w:pPr>
      <w:r>
        <w:rPr>
          <w:rFonts w:eastAsia="Times New Roman"/>
          <w:b/>
          <w:bCs/>
        </w:rPr>
        <w:t xml:space="preserve">Article in </w:t>
      </w:r>
      <w:r w:rsidR="0017077B">
        <w:rPr>
          <w:rFonts w:eastAsia="Times New Roman"/>
          <w:b/>
          <w:bCs/>
        </w:rPr>
        <w:t>P</w:t>
      </w:r>
      <w:r>
        <w:rPr>
          <w:rFonts w:eastAsia="Times New Roman"/>
          <w:b/>
          <w:bCs/>
        </w:rPr>
        <w:t xml:space="preserve">rint Journal </w:t>
      </w:r>
    </w:p>
    <w:p w:rsidR="00BD1904" w:rsidRDefault="00BD1904" w:rsidP="00BD1904">
      <w:pPr>
        <w:spacing w:line="85" w:lineRule="exact"/>
        <w:jc w:val="both"/>
        <w:rPr>
          <w:sz w:val="20"/>
          <w:szCs w:val="20"/>
        </w:rPr>
      </w:pPr>
    </w:p>
    <w:p w:rsidR="00BD1904" w:rsidRDefault="00BD1904" w:rsidP="00BD1904">
      <w:pPr>
        <w:spacing w:line="235" w:lineRule="auto"/>
        <w:ind w:left="540" w:hanging="540"/>
        <w:jc w:val="both"/>
        <w:rPr>
          <w:sz w:val="20"/>
          <w:szCs w:val="20"/>
        </w:rPr>
      </w:pPr>
      <w:r>
        <w:rPr>
          <w:rFonts w:eastAsia="Times New Roman"/>
        </w:rPr>
        <w:t xml:space="preserve">Rahim M.M.H. (2019). Abundance, damage severity and management of guava mealybug, </w:t>
      </w:r>
      <w:r>
        <w:rPr>
          <w:rFonts w:eastAsia="Times New Roman"/>
          <w:i/>
          <w:iCs/>
        </w:rPr>
        <w:t>Ferrisia virgata CkII</w:t>
      </w:r>
      <w:r>
        <w:rPr>
          <w:rFonts w:eastAsia="Times New Roman"/>
        </w:rPr>
        <w:t xml:space="preserve">. </w:t>
      </w:r>
      <w:r>
        <w:rPr>
          <w:rFonts w:eastAsia="Times New Roman"/>
          <w:i/>
          <w:iCs/>
        </w:rPr>
        <w:t>KGF Journal of Agriculture,</w:t>
      </w:r>
      <w:r>
        <w:rPr>
          <w:rFonts w:eastAsia="Times New Roman"/>
        </w:rPr>
        <w:t xml:space="preserve"> 16(2): 73-82.</w:t>
      </w:r>
    </w:p>
    <w:p w:rsidR="00BD1904" w:rsidRDefault="00BD1904" w:rsidP="00BD1904">
      <w:pPr>
        <w:spacing w:line="90" w:lineRule="exact"/>
        <w:ind w:left="540" w:hanging="540"/>
        <w:jc w:val="both"/>
        <w:rPr>
          <w:sz w:val="20"/>
          <w:szCs w:val="20"/>
        </w:rPr>
      </w:pPr>
    </w:p>
    <w:p w:rsidR="00BD1904" w:rsidRDefault="00BD1904" w:rsidP="00BD1904">
      <w:pPr>
        <w:spacing w:line="236" w:lineRule="auto"/>
        <w:ind w:left="540" w:hanging="540"/>
        <w:jc w:val="both"/>
        <w:rPr>
          <w:sz w:val="20"/>
          <w:szCs w:val="20"/>
        </w:rPr>
      </w:pPr>
      <w:r>
        <w:rPr>
          <w:rFonts w:eastAsia="Times New Roman"/>
        </w:rPr>
        <w:t xml:space="preserve">Alam, M.M.H., Islam, M.M., Asaduzzaman, M. &amp; Uddin, M.N. (2019). Mutants and weather parameters affecting the population dynamics of three major insect pests of mungbean. </w:t>
      </w:r>
      <w:r>
        <w:rPr>
          <w:rFonts w:eastAsia="Times New Roman"/>
          <w:i/>
          <w:iCs/>
        </w:rPr>
        <w:t>SAARC Journal of Agriculture,</w:t>
      </w:r>
      <w:r>
        <w:rPr>
          <w:rFonts w:eastAsia="Times New Roman"/>
        </w:rPr>
        <w:t xml:space="preserve"> 16(2): 1-12.</w:t>
      </w:r>
    </w:p>
    <w:p w:rsidR="00BD1904" w:rsidRDefault="00BD1904" w:rsidP="00BD1904">
      <w:pPr>
        <w:spacing w:line="259" w:lineRule="exact"/>
        <w:jc w:val="both"/>
        <w:rPr>
          <w:sz w:val="20"/>
          <w:szCs w:val="20"/>
        </w:rPr>
      </w:pPr>
    </w:p>
    <w:p w:rsidR="00BD1904" w:rsidRDefault="00BD1904" w:rsidP="00BD1904">
      <w:pPr>
        <w:spacing w:line="360" w:lineRule="auto"/>
        <w:jc w:val="both"/>
        <w:rPr>
          <w:rFonts w:eastAsia="Times New Roman"/>
          <w:b/>
          <w:bCs/>
        </w:rPr>
      </w:pPr>
      <w:r>
        <w:rPr>
          <w:rFonts w:eastAsia="Times New Roman"/>
          <w:b/>
          <w:bCs/>
        </w:rPr>
        <w:t>A</w:t>
      </w:r>
      <w:r w:rsidRPr="00BE1C18">
        <w:rPr>
          <w:rFonts w:eastAsia="Times New Roman"/>
          <w:b/>
          <w:bCs/>
        </w:rPr>
        <w:t xml:space="preserve">rticle in an </w:t>
      </w:r>
      <w:r w:rsidR="00574338">
        <w:rPr>
          <w:rFonts w:eastAsia="Times New Roman"/>
          <w:b/>
          <w:bCs/>
        </w:rPr>
        <w:t>E</w:t>
      </w:r>
      <w:r w:rsidR="00574338" w:rsidRPr="00BE1C18">
        <w:rPr>
          <w:rFonts w:eastAsia="Times New Roman"/>
          <w:b/>
          <w:bCs/>
        </w:rPr>
        <w:t>lectronic</w:t>
      </w:r>
      <w:r w:rsidRPr="00BE1C18">
        <w:rPr>
          <w:rFonts w:eastAsia="Times New Roman"/>
          <w:b/>
          <w:bCs/>
        </w:rPr>
        <w:t xml:space="preserve"> </w:t>
      </w:r>
      <w:r w:rsidR="0017077B">
        <w:rPr>
          <w:rFonts w:eastAsia="Times New Roman"/>
          <w:b/>
          <w:bCs/>
        </w:rPr>
        <w:t>J</w:t>
      </w:r>
      <w:r w:rsidRPr="00BE1C18">
        <w:rPr>
          <w:rFonts w:eastAsia="Times New Roman"/>
          <w:b/>
          <w:bCs/>
        </w:rPr>
        <w:t>ournal</w:t>
      </w:r>
    </w:p>
    <w:p w:rsidR="00BD1904" w:rsidRPr="00BE1C18" w:rsidRDefault="00BD1904" w:rsidP="00BD1904">
      <w:pPr>
        <w:spacing w:line="234" w:lineRule="auto"/>
        <w:ind w:left="540" w:hanging="540"/>
        <w:jc w:val="both"/>
        <w:rPr>
          <w:rFonts w:eastAsia="Times New Roman"/>
          <w:bCs/>
        </w:rPr>
      </w:pPr>
      <w:r w:rsidRPr="00BE1C18">
        <w:rPr>
          <w:rFonts w:eastAsia="Times New Roman"/>
          <w:bCs/>
        </w:rPr>
        <w:t xml:space="preserve">Grady, J. S., Her, M., Moreno, G., Perez, C., &amp; Yelinek, J. (2019). Emotions in storybooks: A comparison of storybooks that represent ethnic and racial groups in the United States. </w:t>
      </w:r>
      <w:r w:rsidRPr="00BE1C18">
        <w:rPr>
          <w:rFonts w:eastAsia="Times New Roman"/>
          <w:bCs/>
          <w:i/>
        </w:rPr>
        <w:t>Psychology of Popular Media Culture</w:t>
      </w:r>
      <w:r w:rsidRPr="00BE1C18">
        <w:rPr>
          <w:rFonts w:eastAsia="Times New Roman"/>
          <w:bCs/>
        </w:rPr>
        <w:t>, 8(3), 207–217. https://doi.org/10.1037/ppm0000185</w:t>
      </w:r>
    </w:p>
    <w:p w:rsidR="00BD1904" w:rsidRDefault="00BD1904" w:rsidP="00BD1904">
      <w:pPr>
        <w:spacing w:line="234" w:lineRule="auto"/>
        <w:jc w:val="both"/>
        <w:rPr>
          <w:rFonts w:eastAsia="Times New Roman"/>
          <w:b/>
          <w:bCs/>
        </w:rPr>
      </w:pPr>
    </w:p>
    <w:p w:rsidR="00BD1904" w:rsidRDefault="00BD1904" w:rsidP="00BD1904">
      <w:pPr>
        <w:spacing w:line="276" w:lineRule="auto"/>
        <w:jc w:val="both"/>
        <w:rPr>
          <w:rFonts w:eastAsia="Times New Roman"/>
          <w:b/>
          <w:bCs/>
        </w:rPr>
      </w:pPr>
      <w:r>
        <w:rPr>
          <w:rFonts w:eastAsia="Times New Roman"/>
          <w:b/>
          <w:bCs/>
        </w:rPr>
        <w:t xml:space="preserve">A </w:t>
      </w:r>
      <w:r w:rsidR="0017077B">
        <w:rPr>
          <w:rFonts w:eastAsia="Times New Roman"/>
          <w:b/>
          <w:bCs/>
        </w:rPr>
        <w:t>B</w:t>
      </w:r>
      <w:r>
        <w:rPr>
          <w:rFonts w:eastAsia="Times New Roman"/>
          <w:b/>
          <w:bCs/>
        </w:rPr>
        <w:t>ook/</w:t>
      </w:r>
      <w:r w:rsidR="0017077B">
        <w:rPr>
          <w:rFonts w:eastAsia="Times New Roman"/>
          <w:b/>
          <w:bCs/>
        </w:rPr>
        <w:t>P</w:t>
      </w:r>
      <w:r>
        <w:rPr>
          <w:rFonts w:eastAsia="Times New Roman"/>
          <w:b/>
          <w:bCs/>
        </w:rPr>
        <w:t xml:space="preserve">olicy </w:t>
      </w:r>
      <w:r w:rsidR="0017077B">
        <w:rPr>
          <w:rFonts w:eastAsia="Times New Roman"/>
          <w:b/>
          <w:bCs/>
        </w:rPr>
        <w:t>B</w:t>
      </w:r>
      <w:r>
        <w:rPr>
          <w:rFonts w:eastAsia="Times New Roman"/>
          <w:b/>
          <w:bCs/>
        </w:rPr>
        <w:t>rief</w:t>
      </w:r>
    </w:p>
    <w:p w:rsidR="00BD1904" w:rsidRDefault="00BD1904" w:rsidP="00BD1904">
      <w:pPr>
        <w:spacing w:line="276" w:lineRule="auto"/>
        <w:jc w:val="both"/>
        <w:rPr>
          <w:rFonts w:eastAsia="Times New Roman"/>
          <w:bCs/>
        </w:rPr>
      </w:pPr>
      <w:r w:rsidRPr="00BE1C18">
        <w:rPr>
          <w:rFonts w:eastAsia="Times New Roman"/>
          <w:bCs/>
        </w:rPr>
        <w:t xml:space="preserve">Sapolsky, R. M. (2017). </w:t>
      </w:r>
      <w:r w:rsidRPr="00BD1904">
        <w:rPr>
          <w:rFonts w:eastAsia="Times New Roman"/>
          <w:bCs/>
          <w:i/>
        </w:rPr>
        <w:t>Behave: The biology of humans at our best and worst</w:t>
      </w:r>
      <w:r w:rsidRPr="00BD1904">
        <w:rPr>
          <w:rFonts w:eastAsia="Times New Roman"/>
          <w:bCs/>
        </w:rPr>
        <w:t xml:space="preserve">. </w:t>
      </w:r>
      <w:r w:rsidRPr="00BE1C18">
        <w:rPr>
          <w:rFonts w:eastAsia="Times New Roman"/>
          <w:bCs/>
        </w:rPr>
        <w:t>Penguin</w:t>
      </w:r>
    </w:p>
    <w:p w:rsidR="00BD1904" w:rsidRDefault="00BD1904" w:rsidP="00BD1904">
      <w:pPr>
        <w:spacing w:line="236" w:lineRule="auto"/>
        <w:ind w:left="630" w:hanging="630"/>
        <w:jc w:val="both"/>
        <w:rPr>
          <w:rFonts w:eastAsia="Times New Roman"/>
        </w:rPr>
      </w:pPr>
      <w:r>
        <w:rPr>
          <w:rFonts w:eastAsia="Times New Roman"/>
        </w:rPr>
        <w:t xml:space="preserve">Gyeltshen, K. and Sharma, S. (2019). </w:t>
      </w:r>
      <w:r w:rsidRPr="00BE1C18">
        <w:rPr>
          <w:rFonts w:eastAsia="Times New Roman"/>
          <w:i/>
        </w:rPr>
        <w:t>Integrated plant nutrition system modules for major crops and cropping systems in South Asia</w:t>
      </w:r>
      <w:r>
        <w:rPr>
          <w:rFonts w:eastAsia="Times New Roman"/>
        </w:rPr>
        <w:t>. SAARC Agriculture Centre, Dhaka, Bangladesh. Pp. 176.</w:t>
      </w:r>
    </w:p>
    <w:p w:rsidR="00BD1904" w:rsidRDefault="00BD1904" w:rsidP="00BD1904">
      <w:pPr>
        <w:spacing w:line="236" w:lineRule="auto"/>
        <w:jc w:val="both"/>
        <w:rPr>
          <w:rFonts w:eastAsia="Times New Roman"/>
        </w:rPr>
      </w:pPr>
    </w:p>
    <w:p w:rsidR="00BD1904" w:rsidRDefault="00BD1904" w:rsidP="00BD1904">
      <w:pPr>
        <w:spacing w:line="235" w:lineRule="auto"/>
        <w:ind w:left="540" w:hanging="540"/>
        <w:jc w:val="both"/>
        <w:rPr>
          <w:sz w:val="20"/>
          <w:szCs w:val="20"/>
        </w:rPr>
      </w:pPr>
      <w:r>
        <w:rPr>
          <w:rFonts w:eastAsia="Times New Roman"/>
        </w:rPr>
        <w:t>George, G. and Hassan, M.S. (2020). Policy brief on “</w:t>
      </w:r>
      <w:r w:rsidRPr="00560542">
        <w:rPr>
          <w:rFonts w:eastAsia="Times New Roman"/>
          <w:i/>
        </w:rPr>
        <w:t>Guidelines for ensuring sustainability of fisheries and aquaculture in South Asia</w:t>
      </w:r>
      <w:r>
        <w:rPr>
          <w:rFonts w:eastAsia="Times New Roman"/>
        </w:rPr>
        <w:t>”. SAARC Agriculture Centre, Dhaka, Bangladesh. Pp. 1-4.</w:t>
      </w:r>
    </w:p>
    <w:p w:rsidR="00BD1904" w:rsidRDefault="00BD1904" w:rsidP="00BD1904">
      <w:pPr>
        <w:spacing w:line="234" w:lineRule="auto"/>
        <w:jc w:val="both"/>
        <w:rPr>
          <w:rFonts w:eastAsia="Times New Roman"/>
          <w:b/>
          <w:bCs/>
        </w:rPr>
      </w:pPr>
    </w:p>
    <w:p w:rsidR="00BD1904" w:rsidRDefault="00BD1904" w:rsidP="00BD1904">
      <w:pPr>
        <w:spacing w:line="276" w:lineRule="auto"/>
        <w:jc w:val="both"/>
        <w:rPr>
          <w:rFonts w:eastAsia="Times New Roman"/>
          <w:b/>
          <w:bCs/>
        </w:rPr>
      </w:pPr>
      <w:r w:rsidRPr="00BE1C18">
        <w:rPr>
          <w:rFonts w:eastAsia="Times New Roman"/>
          <w:b/>
          <w:bCs/>
        </w:rPr>
        <w:t xml:space="preserve">Chapter in an </w:t>
      </w:r>
      <w:r w:rsidR="0017077B">
        <w:rPr>
          <w:rFonts w:eastAsia="Times New Roman"/>
          <w:b/>
          <w:bCs/>
        </w:rPr>
        <w:t>E</w:t>
      </w:r>
      <w:r w:rsidRPr="00BE1C18">
        <w:rPr>
          <w:rFonts w:eastAsia="Times New Roman"/>
          <w:b/>
          <w:bCs/>
        </w:rPr>
        <w:t xml:space="preserve">dited </w:t>
      </w:r>
      <w:r w:rsidR="0017077B">
        <w:rPr>
          <w:rFonts w:eastAsia="Times New Roman"/>
          <w:b/>
          <w:bCs/>
        </w:rPr>
        <w:t>B</w:t>
      </w:r>
      <w:r w:rsidRPr="00BE1C18">
        <w:rPr>
          <w:rFonts w:eastAsia="Times New Roman"/>
          <w:b/>
          <w:bCs/>
        </w:rPr>
        <w:t>ook</w:t>
      </w:r>
    </w:p>
    <w:p w:rsidR="00BD1904" w:rsidRPr="00BE1C18" w:rsidRDefault="00BD1904" w:rsidP="00BD1904">
      <w:pPr>
        <w:spacing w:line="234" w:lineRule="auto"/>
        <w:ind w:left="540" w:hanging="540"/>
        <w:jc w:val="both"/>
        <w:rPr>
          <w:rFonts w:eastAsia="Times New Roman"/>
          <w:bCs/>
        </w:rPr>
      </w:pPr>
      <w:r w:rsidRPr="00BE1C18">
        <w:rPr>
          <w:rFonts w:eastAsia="Times New Roman"/>
          <w:bCs/>
        </w:rPr>
        <w:t xml:space="preserve">Dillard, J. P. (2020). Currents in the study of persuasion. In M. B. Oliver, A. A. Raney, &amp; J. Bryant (Eds.), </w:t>
      </w:r>
      <w:r w:rsidRPr="00BE1C18">
        <w:rPr>
          <w:rFonts w:eastAsia="Times New Roman"/>
          <w:bCs/>
          <w:i/>
        </w:rPr>
        <w:t>Media effects: Advances in theory and research</w:t>
      </w:r>
      <w:r w:rsidRPr="00BE1C18">
        <w:rPr>
          <w:rFonts w:eastAsia="Times New Roman"/>
          <w:bCs/>
        </w:rPr>
        <w:t xml:space="preserve"> (4th ed., pp. 115–129). Routledge.</w:t>
      </w:r>
    </w:p>
    <w:p w:rsidR="00BD1904" w:rsidRDefault="00BD1904" w:rsidP="00BD1904">
      <w:pPr>
        <w:spacing w:line="234" w:lineRule="auto"/>
        <w:jc w:val="both"/>
        <w:rPr>
          <w:rFonts w:eastAsia="Times New Roman"/>
          <w:b/>
          <w:bCs/>
        </w:rPr>
      </w:pPr>
    </w:p>
    <w:p w:rsidR="00BD1904" w:rsidRDefault="00BD1904" w:rsidP="00BD1904">
      <w:pPr>
        <w:jc w:val="both"/>
        <w:rPr>
          <w:sz w:val="20"/>
          <w:szCs w:val="20"/>
        </w:rPr>
      </w:pPr>
      <w:r>
        <w:rPr>
          <w:rFonts w:eastAsia="Times New Roman"/>
          <w:b/>
          <w:bCs/>
        </w:rPr>
        <w:t>Conference/</w:t>
      </w:r>
      <w:r w:rsidR="0017077B">
        <w:rPr>
          <w:rFonts w:eastAsia="Times New Roman"/>
          <w:b/>
          <w:bCs/>
        </w:rPr>
        <w:t>S</w:t>
      </w:r>
      <w:r>
        <w:rPr>
          <w:rFonts w:eastAsia="Times New Roman"/>
          <w:b/>
          <w:bCs/>
        </w:rPr>
        <w:t xml:space="preserve">ymposium/ </w:t>
      </w:r>
      <w:r w:rsidR="0017077B">
        <w:rPr>
          <w:rFonts w:eastAsia="Times New Roman"/>
          <w:b/>
          <w:bCs/>
        </w:rPr>
        <w:t>P</w:t>
      </w:r>
      <w:r>
        <w:rPr>
          <w:rFonts w:eastAsia="Times New Roman"/>
          <w:b/>
          <w:bCs/>
        </w:rPr>
        <w:t>roceedings</w:t>
      </w:r>
    </w:p>
    <w:p w:rsidR="00BD1904" w:rsidRDefault="00BD1904" w:rsidP="00BD1904">
      <w:pPr>
        <w:spacing w:line="87" w:lineRule="exact"/>
        <w:jc w:val="both"/>
        <w:rPr>
          <w:sz w:val="20"/>
          <w:szCs w:val="20"/>
        </w:rPr>
      </w:pPr>
    </w:p>
    <w:p w:rsidR="00BD1904" w:rsidRDefault="00BD1904" w:rsidP="00BD1904">
      <w:pPr>
        <w:spacing w:line="224" w:lineRule="auto"/>
        <w:ind w:left="630" w:hanging="630"/>
        <w:jc w:val="both"/>
        <w:rPr>
          <w:sz w:val="20"/>
          <w:szCs w:val="20"/>
        </w:rPr>
      </w:pPr>
      <w:r>
        <w:rPr>
          <w:rFonts w:eastAsia="Times New Roman"/>
        </w:rPr>
        <w:t xml:space="preserve">Joshi, P.K. (2004). Crossing frequency and ancestors used in developing Nepalese mid and high hill rice cultivars: Possible criteria for yield improvement and rice genes conservation. </w:t>
      </w:r>
      <w:r>
        <w:rPr>
          <w:rFonts w:eastAsia="Times New Roman"/>
          <w:i/>
          <w:iCs/>
        </w:rPr>
        <w:t>Proceedings of 4</w:t>
      </w:r>
      <w:r>
        <w:rPr>
          <w:rFonts w:eastAsia="Times New Roman"/>
          <w:i/>
          <w:iCs/>
          <w:sz w:val="27"/>
          <w:szCs w:val="27"/>
          <w:vertAlign w:val="superscript"/>
        </w:rPr>
        <w:t>th</w:t>
      </w:r>
      <w:r>
        <w:rPr>
          <w:rFonts w:eastAsia="Times New Roman"/>
          <w:i/>
          <w:iCs/>
        </w:rPr>
        <w:t xml:space="preserve"> National Conference on Science and Technology</w:t>
      </w:r>
      <w:r>
        <w:rPr>
          <w:rFonts w:eastAsia="Times New Roman"/>
        </w:rPr>
        <w:t xml:space="preserve"> held at Kathmandu, Nepal. Pp. 502-523.</w:t>
      </w:r>
    </w:p>
    <w:p w:rsidR="00BD1904" w:rsidRDefault="00BD1904" w:rsidP="00BD1904">
      <w:pPr>
        <w:spacing w:line="248" w:lineRule="exact"/>
        <w:jc w:val="both"/>
        <w:rPr>
          <w:sz w:val="20"/>
          <w:szCs w:val="20"/>
        </w:rPr>
      </w:pPr>
    </w:p>
    <w:p w:rsidR="00BD1904" w:rsidRDefault="00BD1904" w:rsidP="00BD1904">
      <w:pPr>
        <w:jc w:val="both"/>
        <w:rPr>
          <w:sz w:val="20"/>
          <w:szCs w:val="20"/>
        </w:rPr>
      </w:pPr>
      <w:r>
        <w:rPr>
          <w:rFonts w:eastAsia="Times New Roman"/>
          <w:b/>
          <w:bCs/>
        </w:rPr>
        <w:t xml:space="preserve">Reference to a </w:t>
      </w:r>
      <w:r w:rsidR="0017077B">
        <w:rPr>
          <w:rFonts w:eastAsia="Times New Roman"/>
          <w:b/>
          <w:bCs/>
        </w:rPr>
        <w:t>W</w:t>
      </w:r>
      <w:r>
        <w:rPr>
          <w:rFonts w:eastAsia="Times New Roman"/>
          <w:b/>
          <w:bCs/>
        </w:rPr>
        <w:t>ebsite</w:t>
      </w:r>
    </w:p>
    <w:p w:rsidR="00BD1904" w:rsidRDefault="00BD1904" w:rsidP="00BD1904">
      <w:pPr>
        <w:spacing w:line="85" w:lineRule="exact"/>
        <w:jc w:val="both"/>
        <w:rPr>
          <w:sz w:val="20"/>
          <w:szCs w:val="20"/>
        </w:rPr>
      </w:pPr>
    </w:p>
    <w:p w:rsidR="009B22E5" w:rsidRDefault="00BD1904" w:rsidP="00E4666A">
      <w:pPr>
        <w:spacing w:line="219" w:lineRule="auto"/>
        <w:ind w:left="630" w:hanging="630"/>
        <w:jc w:val="both"/>
      </w:pPr>
      <w:r>
        <w:rPr>
          <w:rFonts w:eastAsia="Times New Roman"/>
        </w:rPr>
        <w:t>Cancer</w:t>
      </w:r>
      <w:r>
        <w:rPr>
          <w:sz w:val="20"/>
          <w:szCs w:val="20"/>
        </w:rPr>
        <w:t xml:space="preserve"> </w:t>
      </w:r>
      <w:r>
        <w:rPr>
          <w:rFonts w:eastAsia="Times New Roman"/>
        </w:rPr>
        <w:t xml:space="preserve">Research UK. (2004). </w:t>
      </w:r>
      <w:r w:rsidRPr="00BE1C18">
        <w:rPr>
          <w:rFonts w:eastAsia="Times New Roman"/>
          <w:i/>
        </w:rPr>
        <w:t>Cancer statistics reports for the UK</w:t>
      </w:r>
      <w:r>
        <w:rPr>
          <w:rFonts w:eastAsia="Times New Roman"/>
        </w:rPr>
        <w:t>. https://www.cancerresearchuk.org/about-cancer/bowel-cancer. Accessed on 8</w:t>
      </w:r>
      <w:r>
        <w:rPr>
          <w:rFonts w:eastAsia="Times New Roman"/>
          <w:sz w:val="27"/>
          <w:szCs w:val="27"/>
          <w:vertAlign w:val="superscript"/>
        </w:rPr>
        <w:t>th</w:t>
      </w:r>
      <w:r>
        <w:rPr>
          <w:rFonts w:eastAsia="Times New Roman"/>
        </w:rPr>
        <w:t xml:space="preserve"> June, 2019.</w:t>
      </w:r>
    </w:p>
    <w:sectPr w:rsidR="009B22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210D2"/>
    <w:multiLevelType w:val="hybridMultilevel"/>
    <w:tmpl w:val="194490BC"/>
    <w:lvl w:ilvl="0" w:tplc="47329F62">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7391A"/>
    <w:multiLevelType w:val="hybridMultilevel"/>
    <w:tmpl w:val="B554D5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B92082"/>
    <w:multiLevelType w:val="hybridMultilevel"/>
    <w:tmpl w:val="B2F03AC6"/>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E7270B"/>
    <w:multiLevelType w:val="hybridMultilevel"/>
    <w:tmpl w:val="3D207CF4"/>
    <w:lvl w:ilvl="0" w:tplc="34AC1512">
      <w:start w:val="1"/>
      <w:numFmt w:val="decimal"/>
      <w:lvlText w:val="%1."/>
      <w:lvlJc w:val="left"/>
      <w:pPr>
        <w:ind w:left="720" w:hanging="360"/>
      </w:pPr>
      <w:rPr>
        <w:rFonts w:eastAsia="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8400E0"/>
    <w:multiLevelType w:val="hybridMultilevel"/>
    <w:tmpl w:val="87B0F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9D609D"/>
    <w:multiLevelType w:val="hybridMultilevel"/>
    <w:tmpl w:val="54A80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26ECC"/>
    <w:multiLevelType w:val="hybridMultilevel"/>
    <w:tmpl w:val="91E47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9CC5097"/>
    <w:multiLevelType w:val="hybridMultilevel"/>
    <w:tmpl w:val="E4787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430A29"/>
    <w:multiLevelType w:val="hybridMultilevel"/>
    <w:tmpl w:val="FEB65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1922A1"/>
    <w:multiLevelType w:val="hybridMultilevel"/>
    <w:tmpl w:val="720483BC"/>
    <w:lvl w:ilvl="0" w:tplc="04090001">
      <w:start w:val="1"/>
      <w:numFmt w:val="bullet"/>
      <w:lvlText w:val=""/>
      <w:lvlJc w:val="left"/>
      <w:rPr>
        <w:rFonts w:ascii="Symbol" w:hAnsi="Symbol" w:hint="default"/>
      </w:rPr>
    </w:lvl>
    <w:lvl w:ilvl="1" w:tplc="13A854E2">
      <w:numFmt w:val="decimal"/>
      <w:lvlText w:val=""/>
      <w:lvlJc w:val="left"/>
    </w:lvl>
    <w:lvl w:ilvl="2" w:tplc="C7C66C2E">
      <w:numFmt w:val="decimal"/>
      <w:lvlText w:val=""/>
      <w:lvlJc w:val="left"/>
    </w:lvl>
    <w:lvl w:ilvl="3" w:tplc="7BC6BC14">
      <w:numFmt w:val="decimal"/>
      <w:lvlText w:val=""/>
      <w:lvlJc w:val="left"/>
    </w:lvl>
    <w:lvl w:ilvl="4" w:tplc="FB00CFEA">
      <w:numFmt w:val="decimal"/>
      <w:lvlText w:val=""/>
      <w:lvlJc w:val="left"/>
    </w:lvl>
    <w:lvl w:ilvl="5" w:tplc="F2149A98">
      <w:numFmt w:val="decimal"/>
      <w:lvlText w:val=""/>
      <w:lvlJc w:val="left"/>
    </w:lvl>
    <w:lvl w:ilvl="6" w:tplc="5F1299B2">
      <w:numFmt w:val="decimal"/>
      <w:lvlText w:val=""/>
      <w:lvlJc w:val="left"/>
    </w:lvl>
    <w:lvl w:ilvl="7" w:tplc="E6364FA0">
      <w:numFmt w:val="decimal"/>
      <w:lvlText w:val=""/>
      <w:lvlJc w:val="left"/>
    </w:lvl>
    <w:lvl w:ilvl="8" w:tplc="252C965E">
      <w:numFmt w:val="decimal"/>
      <w:lvlText w:val=""/>
      <w:lvlJc w:val="left"/>
    </w:lvl>
  </w:abstractNum>
  <w:abstractNum w:abstractNumId="10">
    <w:nsid w:val="5E2C7DEA"/>
    <w:multiLevelType w:val="hybridMultilevel"/>
    <w:tmpl w:val="A1D86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137AC4"/>
    <w:multiLevelType w:val="hybridMultilevel"/>
    <w:tmpl w:val="21E0D32C"/>
    <w:lvl w:ilvl="0" w:tplc="47329F62">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6"/>
  </w:num>
  <w:num w:numId="5">
    <w:abstractNumId w:val="9"/>
  </w:num>
  <w:num w:numId="6">
    <w:abstractNumId w:val="11"/>
  </w:num>
  <w:num w:numId="7">
    <w:abstractNumId w:val="0"/>
  </w:num>
  <w:num w:numId="8">
    <w:abstractNumId w:val="10"/>
  </w:num>
  <w:num w:numId="9">
    <w:abstractNumId w:val="4"/>
  </w:num>
  <w:num w:numId="10">
    <w:abstractNumId w:val="7"/>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904"/>
    <w:rsid w:val="00070AE8"/>
    <w:rsid w:val="00080C77"/>
    <w:rsid w:val="000D7501"/>
    <w:rsid w:val="000E51BB"/>
    <w:rsid w:val="0011064C"/>
    <w:rsid w:val="00125281"/>
    <w:rsid w:val="0017077B"/>
    <w:rsid w:val="003577FB"/>
    <w:rsid w:val="00386C1E"/>
    <w:rsid w:val="003E6CDF"/>
    <w:rsid w:val="00450205"/>
    <w:rsid w:val="00495923"/>
    <w:rsid w:val="004F4CC9"/>
    <w:rsid w:val="005731E5"/>
    <w:rsid w:val="00574338"/>
    <w:rsid w:val="005B44F7"/>
    <w:rsid w:val="00606BE7"/>
    <w:rsid w:val="00625C9F"/>
    <w:rsid w:val="006621E5"/>
    <w:rsid w:val="0074657F"/>
    <w:rsid w:val="00784374"/>
    <w:rsid w:val="007A7395"/>
    <w:rsid w:val="007D6179"/>
    <w:rsid w:val="008D1BEF"/>
    <w:rsid w:val="00937902"/>
    <w:rsid w:val="009679B0"/>
    <w:rsid w:val="009A4EA4"/>
    <w:rsid w:val="009B22E5"/>
    <w:rsid w:val="00A43058"/>
    <w:rsid w:val="00AF3B7B"/>
    <w:rsid w:val="00AF4080"/>
    <w:rsid w:val="00B417A4"/>
    <w:rsid w:val="00B72D4A"/>
    <w:rsid w:val="00BB59B8"/>
    <w:rsid w:val="00BD1904"/>
    <w:rsid w:val="00D613DE"/>
    <w:rsid w:val="00D9731C"/>
    <w:rsid w:val="00DA35BE"/>
    <w:rsid w:val="00DE16DB"/>
    <w:rsid w:val="00E4666A"/>
    <w:rsid w:val="00EE4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A6BA60-75C4-4A1D-83EC-A1EC83B9B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904"/>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904"/>
    <w:pPr>
      <w:ind w:left="720"/>
      <w:contextualSpacing/>
    </w:pPr>
  </w:style>
  <w:style w:type="character" w:styleId="Hyperlink">
    <w:name w:val="Hyperlink"/>
    <w:uiPriority w:val="99"/>
    <w:unhideWhenUsed/>
    <w:rsid w:val="00BD1904"/>
    <w:rPr>
      <w:color w:val="0000FF"/>
      <w:u w:val="single"/>
    </w:rPr>
  </w:style>
  <w:style w:type="paragraph" w:styleId="BalloonText">
    <w:name w:val="Balloon Text"/>
    <w:basedOn w:val="Normal"/>
    <w:link w:val="BalloonTextChar"/>
    <w:uiPriority w:val="99"/>
    <w:semiHidden/>
    <w:unhideWhenUsed/>
    <w:rsid w:val="00EE4E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E15"/>
    <w:rPr>
      <w:rFonts w:ascii="Segoe UI" w:eastAsiaTheme="minorEastAsia" w:hAnsi="Segoe UI" w:cs="Segoe UI"/>
      <w:sz w:val="18"/>
      <w:szCs w:val="18"/>
    </w:rPr>
  </w:style>
  <w:style w:type="character" w:customStyle="1" w:styleId="d2edcug0">
    <w:name w:val="d2edcug0"/>
    <w:basedOn w:val="DefaultParagraphFont"/>
    <w:rsid w:val="00E4666A"/>
  </w:style>
  <w:style w:type="paragraph" w:styleId="NoSpacing">
    <w:name w:val="No Spacing"/>
    <w:uiPriority w:val="1"/>
    <w:qFormat/>
    <w:rsid w:val="00E4666A"/>
    <w:pPr>
      <w:spacing w:after="0" w:line="240" w:lineRule="auto"/>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itt.libguides.com/citationhelp/apa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2513</Words>
  <Characters>14328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User</cp:lastModifiedBy>
  <cp:revision>7</cp:revision>
  <cp:lastPrinted>2022-01-25T05:42:00Z</cp:lastPrinted>
  <dcterms:created xsi:type="dcterms:W3CDTF">2022-01-25T05:35:00Z</dcterms:created>
  <dcterms:modified xsi:type="dcterms:W3CDTF">2022-08-17T08:20:00Z</dcterms:modified>
</cp:coreProperties>
</file>